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B0" w:rsidRPr="00EB02B0" w:rsidRDefault="00EB02B0" w:rsidP="00EB02B0">
      <w:pPr>
        <w:pBdr>
          <w:bottom w:val="single" w:sz="12" w:space="3" w:color="8080FF"/>
        </w:pBdr>
        <w:spacing w:before="196"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9"/>
          <w:szCs w:val="29"/>
          <w:lang w:eastAsia="ru-RU"/>
        </w:rPr>
      </w:pPr>
      <w:r w:rsidRPr="00EB02B0">
        <w:rPr>
          <w:rFonts w:ascii="Tahoma" w:eastAsia="Times New Roman" w:hAnsi="Tahoma" w:cs="Tahoma"/>
          <w:b/>
          <w:bCs/>
          <w:kern w:val="36"/>
          <w:sz w:val="29"/>
          <w:szCs w:val="29"/>
          <w:lang w:eastAsia="ru-RU"/>
        </w:rPr>
        <w:t>Меры по снижению расходов</w:t>
      </w:r>
    </w:p>
    <w:p w:rsidR="00EB02B0" w:rsidRPr="00EB02B0" w:rsidRDefault="00EB02B0" w:rsidP="00EB0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2B0" w:rsidRPr="00EB02B0" w:rsidRDefault="00EB02B0" w:rsidP="00EB02B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Меры по снижению расходов на работы и услуги, выполняемые (оказываемые) 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УК </w:t>
      </w: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«</w:t>
      </w: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Альтернатива</w:t>
      </w: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»: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производятся своевременные ремонты, замена инженерных сетей и другие профилактические работы, предупреждающие возникновение более серьёзных повреждений и, соответственно, больших затрат;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снижение стоимости ремонтных работ общего имущества многоквартирных домов: герметизация межпанельных стыков, ремонт лестничных клеток, изготовление и установка шиберов, клапанов мусороприёмных камер, металлических дверей; снижение стоимости работ и повышение сроков службы достигается за счёт применения современных материалов и технологий, а также за счёт приобретения материалов по оптовым ценам;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проведение информационно-разъяснительных работ с собственниками многоквартирных домов о сохранности имущества;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анализ обращений в аварийно-диспетчерскую службу, выявление причинно-следственных связей и своевременное устранение аварийных ситуаций в многоквартирных домах (позволяет избежать незапланированных трат по внеочередному ремонту инженерного оборудования дома и возмещению сопутствующего ущерба);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в целях экономии тепла в подъездах производится замена деревянных рам на пластиковые окна со стеклопакетами;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будут </w:t>
      </w: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установлены </w:t>
      </w:r>
      <w:proofErr w:type="spellStart"/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общедомовые</w:t>
      </w:r>
      <w:proofErr w:type="spellEnd"/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 xml:space="preserve"> приборы учёта электроэнергии;</w:t>
      </w:r>
    </w:p>
    <w:p w:rsidR="00EB02B0" w:rsidRPr="00EB02B0" w:rsidRDefault="00EB02B0" w:rsidP="00EB0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14042"/>
          <w:sz w:val="17"/>
          <w:szCs w:val="17"/>
          <w:lang w:eastAsia="ru-RU"/>
        </w:rPr>
      </w:pPr>
      <w:r w:rsidRPr="00EB02B0">
        <w:rPr>
          <w:rFonts w:ascii="Tahoma" w:eastAsia="Times New Roman" w:hAnsi="Tahoma" w:cs="Tahoma"/>
          <w:color w:val="414042"/>
          <w:sz w:val="17"/>
          <w:szCs w:val="17"/>
          <w:lang w:eastAsia="ru-RU"/>
        </w:rPr>
        <w:t>устанавливаются приборы освещения мест общего пользования с оптико-акустическими датчиками движения.</w:t>
      </w:r>
    </w:p>
    <w:p w:rsidR="00AC5221" w:rsidRDefault="00AC5221"/>
    <w:sectPr w:rsidR="00AC5221" w:rsidSect="00AC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72D7"/>
    <w:multiLevelType w:val="multilevel"/>
    <w:tmpl w:val="0F64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B02B0"/>
    <w:rsid w:val="00004199"/>
    <w:rsid w:val="00020609"/>
    <w:rsid w:val="000B5DCC"/>
    <w:rsid w:val="00103FEC"/>
    <w:rsid w:val="001172D1"/>
    <w:rsid w:val="00120DFB"/>
    <w:rsid w:val="00174529"/>
    <w:rsid w:val="00197C87"/>
    <w:rsid w:val="00261E6D"/>
    <w:rsid w:val="00262656"/>
    <w:rsid w:val="002B30A3"/>
    <w:rsid w:val="002B5AE8"/>
    <w:rsid w:val="00332397"/>
    <w:rsid w:val="00336889"/>
    <w:rsid w:val="003577DD"/>
    <w:rsid w:val="003D44CE"/>
    <w:rsid w:val="003D6C93"/>
    <w:rsid w:val="004A22FA"/>
    <w:rsid w:val="004F1EEF"/>
    <w:rsid w:val="005610D6"/>
    <w:rsid w:val="00592E17"/>
    <w:rsid w:val="00652F23"/>
    <w:rsid w:val="0068117E"/>
    <w:rsid w:val="006A59E7"/>
    <w:rsid w:val="006D2B4A"/>
    <w:rsid w:val="00772859"/>
    <w:rsid w:val="0079549D"/>
    <w:rsid w:val="007B62C5"/>
    <w:rsid w:val="00857EC7"/>
    <w:rsid w:val="008E29E8"/>
    <w:rsid w:val="0091062A"/>
    <w:rsid w:val="0092215B"/>
    <w:rsid w:val="00A35F4B"/>
    <w:rsid w:val="00A56A96"/>
    <w:rsid w:val="00AC5221"/>
    <w:rsid w:val="00AF6741"/>
    <w:rsid w:val="00B52AE2"/>
    <w:rsid w:val="00B87577"/>
    <w:rsid w:val="00BC659B"/>
    <w:rsid w:val="00CB4DA0"/>
    <w:rsid w:val="00CD15CF"/>
    <w:rsid w:val="00D02207"/>
    <w:rsid w:val="00D30927"/>
    <w:rsid w:val="00D66EF3"/>
    <w:rsid w:val="00D86899"/>
    <w:rsid w:val="00DB0780"/>
    <w:rsid w:val="00DF32EA"/>
    <w:rsid w:val="00E33EC5"/>
    <w:rsid w:val="00E973A2"/>
    <w:rsid w:val="00EB02B0"/>
    <w:rsid w:val="00EE6CBC"/>
    <w:rsid w:val="00F27C36"/>
    <w:rsid w:val="00FB588B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21"/>
  </w:style>
  <w:style w:type="paragraph" w:styleId="1">
    <w:name w:val="heading 1"/>
    <w:basedOn w:val="a"/>
    <w:link w:val="10"/>
    <w:uiPriority w:val="9"/>
    <w:qFormat/>
    <w:rsid w:val="00EB02B0"/>
    <w:pPr>
      <w:pBdr>
        <w:bottom w:val="single" w:sz="12" w:space="3" w:color="8080FF"/>
      </w:pBdr>
      <w:spacing w:before="196" w:after="0" w:line="240" w:lineRule="auto"/>
      <w:outlineLvl w:val="0"/>
    </w:pPr>
    <w:rPr>
      <w:rFonts w:ascii="Tahoma" w:eastAsia="Times New Roman" w:hAnsi="Tahoma" w:cs="Tahoma"/>
      <w:b/>
      <w:bCs/>
      <w:color w:val="1365BF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2B0"/>
    <w:rPr>
      <w:rFonts w:ascii="Tahoma" w:eastAsia="Times New Roman" w:hAnsi="Tahoma" w:cs="Tahoma"/>
      <w:b/>
      <w:bCs/>
      <w:color w:val="1365BF"/>
      <w:kern w:val="36"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EB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1a</cp:lastModifiedBy>
  <cp:revision>1</cp:revision>
  <dcterms:created xsi:type="dcterms:W3CDTF">2015-03-27T09:06:00Z</dcterms:created>
  <dcterms:modified xsi:type="dcterms:W3CDTF">2015-03-27T09:07:00Z</dcterms:modified>
</cp:coreProperties>
</file>