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028" w:rsidRPr="005E00D8" w:rsidRDefault="009E2028" w:rsidP="006C65BB">
      <w:pPr>
        <w:jc w:val="center"/>
        <w:rPr>
          <w:rFonts w:ascii="Times New Roman" w:hAnsi="Times New Roman"/>
          <w:b/>
          <w:sz w:val="36"/>
          <w:szCs w:val="36"/>
        </w:rPr>
      </w:pPr>
      <w:r w:rsidRPr="005E00D8">
        <w:rPr>
          <w:rFonts w:ascii="Times New Roman" w:hAnsi="Times New Roman"/>
          <w:b/>
          <w:sz w:val="36"/>
          <w:szCs w:val="36"/>
        </w:rPr>
        <w:t>Отчет</w:t>
      </w:r>
    </w:p>
    <w:p w:rsidR="005E00D8" w:rsidRDefault="009E2028" w:rsidP="006C65BB">
      <w:pPr>
        <w:jc w:val="center"/>
        <w:rPr>
          <w:rFonts w:ascii="Times New Roman" w:hAnsi="Times New Roman"/>
          <w:b/>
          <w:sz w:val="28"/>
          <w:szCs w:val="28"/>
        </w:rPr>
      </w:pPr>
      <w:r w:rsidRPr="005E00D8">
        <w:rPr>
          <w:rFonts w:ascii="Times New Roman" w:hAnsi="Times New Roman"/>
          <w:b/>
          <w:sz w:val="28"/>
          <w:szCs w:val="28"/>
        </w:rPr>
        <w:t>о пров</w:t>
      </w:r>
      <w:r w:rsidR="00034FDF">
        <w:rPr>
          <w:rFonts w:ascii="Times New Roman" w:hAnsi="Times New Roman"/>
          <w:b/>
          <w:sz w:val="28"/>
          <w:szCs w:val="28"/>
        </w:rPr>
        <w:t>ерке финансовой деятельности ТСН</w:t>
      </w:r>
      <w:r w:rsidRPr="005E00D8">
        <w:rPr>
          <w:rFonts w:ascii="Times New Roman" w:hAnsi="Times New Roman"/>
          <w:b/>
          <w:sz w:val="28"/>
          <w:szCs w:val="28"/>
        </w:rPr>
        <w:t xml:space="preserve"> «Предс</w:t>
      </w:r>
      <w:r w:rsidR="00196D7C" w:rsidRPr="005E00D8">
        <w:rPr>
          <w:rFonts w:ascii="Times New Roman" w:hAnsi="Times New Roman"/>
          <w:b/>
          <w:sz w:val="28"/>
          <w:szCs w:val="28"/>
        </w:rPr>
        <w:t xml:space="preserve">тавитель» </w:t>
      </w:r>
    </w:p>
    <w:p w:rsidR="009E2028" w:rsidRPr="005E00D8" w:rsidRDefault="00034FDF" w:rsidP="006C65B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период с 01.01.2016 г. по 31.12.2016</w:t>
      </w:r>
      <w:r w:rsidR="009E2028" w:rsidRPr="005E00D8">
        <w:rPr>
          <w:rFonts w:ascii="Times New Roman" w:hAnsi="Times New Roman"/>
          <w:b/>
          <w:sz w:val="28"/>
          <w:szCs w:val="28"/>
        </w:rPr>
        <w:t xml:space="preserve"> г.</w:t>
      </w:r>
    </w:p>
    <w:p w:rsidR="009E2028" w:rsidRPr="005E00D8" w:rsidRDefault="009E2028" w:rsidP="006C65BB">
      <w:pPr>
        <w:rPr>
          <w:rFonts w:ascii="Times New Roman" w:hAnsi="Times New Roman"/>
          <w:sz w:val="28"/>
          <w:szCs w:val="28"/>
        </w:rPr>
      </w:pPr>
      <w:r w:rsidRPr="005E00D8">
        <w:rPr>
          <w:rFonts w:ascii="Times New Roman" w:hAnsi="Times New Roman"/>
          <w:sz w:val="28"/>
          <w:szCs w:val="28"/>
        </w:rPr>
        <w:t xml:space="preserve">г. Новокузнецк                                                                                                                     </w:t>
      </w:r>
      <w:r w:rsidR="005E00D8">
        <w:rPr>
          <w:rFonts w:ascii="Times New Roman" w:hAnsi="Times New Roman"/>
          <w:sz w:val="28"/>
          <w:szCs w:val="28"/>
        </w:rPr>
        <w:tab/>
      </w:r>
      <w:r w:rsidR="005E00D8">
        <w:rPr>
          <w:rFonts w:ascii="Times New Roman" w:hAnsi="Times New Roman"/>
          <w:sz w:val="28"/>
          <w:szCs w:val="28"/>
        </w:rPr>
        <w:tab/>
      </w:r>
      <w:r w:rsidR="005E00D8">
        <w:rPr>
          <w:rFonts w:ascii="Times New Roman" w:hAnsi="Times New Roman"/>
          <w:sz w:val="28"/>
          <w:szCs w:val="28"/>
        </w:rPr>
        <w:tab/>
      </w:r>
      <w:r w:rsidR="005E00D8">
        <w:rPr>
          <w:rFonts w:ascii="Times New Roman" w:hAnsi="Times New Roman"/>
          <w:sz w:val="28"/>
          <w:szCs w:val="28"/>
        </w:rPr>
        <w:tab/>
      </w:r>
      <w:r w:rsidR="005E00D8">
        <w:rPr>
          <w:rFonts w:ascii="Times New Roman" w:hAnsi="Times New Roman"/>
          <w:sz w:val="28"/>
          <w:szCs w:val="28"/>
        </w:rPr>
        <w:tab/>
      </w:r>
      <w:r w:rsidR="005E00D8">
        <w:rPr>
          <w:rFonts w:ascii="Times New Roman" w:hAnsi="Times New Roman"/>
          <w:sz w:val="28"/>
          <w:szCs w:val="28"/>
        </w:rPr>
        <w:tab/>
      </w:r>
      <w:r w:rsidR="005E00D8">
        <w:rPr>
          <w:rFonts w:ascii="Times New Roman" w:hAnsi="Times New Roman"/>
          <w:sz w:val="28"/>
          <w:szCs w:val="28"/>
        </w:rPr>
        <w:tab/>
      </w:r>
      <w:r w:rsidR="005E00D8">
        <w:rPr>
          <w:rFonts w:ascii="Times New Roman" w:hAnsi="Times New Roman"/>
          <w:sz w:val="28"/>
          <w:szCs w:val="28"/>
        </w:rPr>
        <w:tab/>
      </w:r>
      <w:r w:rsidR="005E00D8">
        <w:rPr>
          <w:rFonts w:ascii="Times New Roman" w:hAnsi="Times New Roman"/>
          <w:sz w:val="28"/>
          <w:szCs w:val="28"/>
        </w:rPr>
        <w:tab/>
      </w:r>
      <w:r w:rsidR="005E00D8">
        <w:rPr>
          <w:rFonts w:ascii="Times New Roman" w:hAnsi="Times New Roman"/>
          <w:sz w:val="28"/>
          <w:szCs w:val="28"/>
        </w:rPr>
        <w:tab/>
      </w:r>
      <w:r w:rsidR="005E00D8">
        <w:rPr>
          <w:rFonts w:ascii="Times New Roman" w:hAnsi="Times New Roman"/>
          <w:sz w:val="28"/>
          <w:szCs w:val="28"/>
        </w:rPr>
        <w:tab/>
      </w:r>
      <w:r w:rsidRPr="005E00D8">
        <w:rPr>
          <w:rFonts w:ascii="Times New Roman" w:hAnsi="Times New Roman"/>
          <w:sz w:val="28"/>
          <w:szCs w:val="28"/>
        </w:rPr>
        <w:t>«</w:t>
      </w:r>
      <w:r w:rsidR="00D56022">
        <w:rPr>
          <w:rFonts w:ascii="Times New Roman" w:hAnsi="Times New Roman"/>
          <w:sz w:val="28"/>
          <w:szCs w:val="28"/>
          <w:u w:val="single"/>
        </w:rPr>
        <w:t>17</w:t>
      </w:r>
      <w:r w:rsidRPr="005E00D8">
        <w:rPr>
          <w:rFonts w:ascii="Times New Roman" w:hAnsi="Times New Roman"/>
          <w:sz w:val="28"/>
          <w:szCs w:val="28"/>
          <w:u w:val="single"/>
        </w:rPr>
        <w:t>_</w:t>
      </w:r>
      <w:r w:rsidR="00D56022">
        <w:rPr>
          <w:rFonts w:ascii="Times New Roman" w:hAnsi="Times New Roman"/>
          <w:sz w:val="28"/>
          <w:szCs w:val="28"/>
        </w:rPr>
        <w:t>»__марта_</w:t>
      </w:r>
      <w:r w:rsidRPr="005E00D8">
        <w:rPr>
          <w:rFonts w:ascii="Times New Roman" w:hAnsi="Times New Roman"/>
          <w:sz w:val="28"/>
          <w:szCs w:val="28"/>
        </w:rPr>
        <w:t>___20</w:t>
      </w:r>
      <w:r w:rsidRPr="005E00D8">
        <w:rPr>
          <w:rFonts w:ascii="Times New Roman" w:hAnsi="Times New Roman"/>
          <w:sz w:val="28"/>
          <w:szCs w:val="28"/>
          <w:u w:val="single"/>
        </w:rPr>
        <w:t>1</w:t>
      </w:r>
      <w:r w:rsidR="00920FF3">
        <w:rPr>
          <w:rFonts w:ascii="Times New Roman" w:hAnsi="Times New Roman"/>
          <w:sz w:val="28"/>
          <w:szCs w:val="28"/>
          <w:u w:val="single"/>
        </w:rPr>
        <w:t>7</w:t>
      </w:r>
      <w:r w:rsidRPr="005E00D8">
        <w:rPr>
          <w:rFonts w:ascii="Times New Roman" w:hAnsi="Times New Roman"/>
          <w:sz w:val="28"/>
          <w:szCs w:val="28"/>
        </w:rPr>
        <w:t xml:space="preserve"> г.</w:t>
      </w:r>
    </w:p>
    <w:p w:rsidR="005E00D8" w:rsidRDefault="009E2028" w:rsidP="00DE180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E00D8"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 w:rsidRPr="005E00D8">
        <w:rPr>
          <w:rFonts w:ascii="Times New Roman" w:hAnsi="Times New Roman"/>
          <w:sz w:val="28"/>
          <w:szCs w:val="28"/>
        </w:rPr>
        <w:t>ч</w:t>
      </w:r>
      <w:proofErr w:type="gramEnd"/>
      <w:r w:rsidRPr="005E00D8">
        <w:rPr>
          <w:rFonts w:ascii="Times New Roman" w:hAnsi="Times New Roman"/>
          <w:sz w:val="28"/>
          <w:szCs w:val="28"/>
        </w:rPr>
        <w:t>.3 ст.150 ЖК РФ</w:t>
      </w:r>
      <w:r w:rsidR="005E00D8">
        <w:rPr>
          <w:rFonts w:ascii="Times New Roman" w:hAnsi="Times New Roman"/>
          <w:sz w:val="28"/>
          <w:szCs w:val="28"/>
        </w:rPr>
        <w:t xml:space="preserve"> ревизионная комиссия в составе</w:t>
      </w:r>
      <w:r w:rsidR="00920FF3">
        <w:rPr>
          <w:rFonts w:ascii="Times New Roman" w:hAnsi="Times New Roman"/>
          <w:sz w:val="28"/>
          <w:szCs w:val="28"/>
        </w:rPr>
        <w:t>:</w:t>
      </w:r>
    </w:p>
    <w:p w:rsidR="009E2028" w:rsidRPr="005E00D8" w:rsidRDefault="00920FF3" w:rsidP="006C65B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Илларионова</w:t>
      </w:r>
      <w:r w:rsidR="009E2028" w:rsidRPr="005E00D8">
        <w:rPr>
          <w:rFonts w:ascii="Times New Roman" w:hAnsi="Times New Roman"/>
          <w:sz w:val="28"/>
          <w:szCs w:val="28"/>
        </w:rPr>
        <w:t xml:space="preserve"> Н.В.,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Галиева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Н.В., Петров Д.Ю. </w:t>
      </w:r>
      <w:r w:rsidR="009E2028" w:rsidRPr="005E00D8">
        <w:rPr>
          <w:rFonts w:ascii="Times New Roman" w:hAnsi="Times New Roman"/>
          <w:sz w:val="28"/>
          <w:szCs w:val="28"/>
        </w:rPr>
        <w:t>провела проверку финансово-хозяйственной деятельн</w:t>
      </w:r>
      <w:r>
        <w:rPr>
          <w:rFonts w:ascii="Times New Roman" w:hAnsi="Times New Roman"/>
          <w:sz w:val="28"/>
          <w:szCs w:val="28"/>
        </w:rPr>
        <w:t>ости ТСН</w:t>
      </w:r>
      <w:r w:rsidR="00034FDF">
        <w:rPr>
          <w:rFonts w:ascii="Times New Roman" w:hAnsi="Times New Roman"/>
          <w:sz w:val="28"/>
          <w:szCs w:val="28"/>
        </w:rPr>
        <w:t xml:space="preserve"> «Представитель»</w:t>
      </w:r>
      <w:r>
        <w:rPr>
          <w:rFonts w:ascii="Times New Roman" w:hAnsi="Times New Roman"/>
          <w:sz w:val="28"/>
          <w:szCs w:val="28"/>
        </w:rPr>
        <w:t xml:space="preserve"> </w:t>
      </w:r>
      <w:r w:rsidR="00034FDF">
        <w:rPr>
          <w:rFonts w:ascii="Times New Roman" w:hAnsi="Times New Roman"/>
          <w:sz w:val="28"/>
          <w:szCs w:val="28"/>
        </w:rPr>
        <w:t xml:space="preserve"> за 2016</w:t>
      </w:r>
      <w:r w:rsidR="009E2028" w:rsidRPr="005E00D8">
        <w:rPr>
          <w:rFonts w:ascii="Times New Roman" w:hAnsi="Times New Roman"/>
          <w:sz w:val="28"/>
          <w:szCs w:val="28"/>
        </w:rPr>
        <w:t xml:space="preserve"> год  и установила следующее:</w:t>
      </w:r>
    </w:p>
    <w:p w:rsidR="009E2028" w:rsidRPr="005E00D8" w:rsidRDefault="009E2028" w:rsidP="006C65BB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E00D8">
        <w:rPr>
          <w:rFonts w:ascii="Times New Roman" w:hAnsi="Times New Roman"/>
          <w:b/>
          <w:sz w:val="28"/>
          <w:szCs w:val="28"/>
        </w:rPr>
        <w:t xml:space="preserve">1.Обеспечение условий для проживания, управления и эксплуатация домов. </w:t>
      </w:r>
    </w:p>
    <w:p w:rsidR="009E2028" w:rsidRPr="005E00D8" w:rsidRDefault="00034FDF" w:rsidP="006C65B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  <w:t>1.1. Руководством ТСН «Представитель»</w:t>
      </w:r>
      <w:r w:rsidR="009E2028" w:rsidRPr="005E00D8">
        <w:rPr>
          <w:rFonts w:ascii="Times New Roman" w:hAnsi="Times New Roman"/>
          <w:sz w:val="28"/>
          <w:szCs w:val="28"/>
        </w:rPr>
        <w:t xml:space="preserve"> были заключены вс</w:t>
      </w:r>
      <w:r w:rsidR="00B035A5" w:rsidRPr="005E00D8">
        <w:rPr>
          <w:rFonts w:ascii="Times New Roman" w:hAnsi="Times New Roman"/>
          <w:sz w:val="28"/>
          <w:szCs w:val="28"/>
        </w:rPr>
        <w:t xml:space="preserve">е необходимые договоры с ресурс </w:t>
      </w:r>
      <w:r w:rsidR="009E2028" w:rsidRPr="005E00D8">
        <w:rPr>
          <w:rFonts w:ascii="Times New Roman" w:hAnsi="Times New Roman"/>
          <w:sz w:val="28"/>
          <w:szCs w:val="28"/>
        </w:rPr>
        <w:t>снабжающими организациями.</w:t>
      </w:r>
    </w:p>
    <w:p w:rsidR="009E2028" w:rsidRPr="005E00D8" w:rsidRDefault="00034FDF" w:rsidP="006C65B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  <w:t>1.2. Руководством ТСН «Представитель»</w:t>
      </w:r>
      <w:r w:rsidR="009E2028" w:rsidRPr="005E00D8">
        <w:rPr>
          <w:rFonts w:ascii="Times New Roman" w:hAnsi="Times New Roman"/>
          <w:sz w:val="28"/>
          <w:szCs w:val="28"/>
        </w:rPr>
        <w:t xml:space="preserve"> своевременно переч</w:t>
      </w:r>
      <w:r w:rsidR="00B035A5" w:rsidRPr="005E00D8">
        <w:rPr>
          <w:rFonts w:ascii="Times New Roman" w:hAnsi="Times New Roman"/>
          <w:sz w:val="28"/>
          <w:szCs w:val="28"/>
        </w:rPr>
        <w:t xml:space="preserve">ислялись деньги на счета ресурс </w:t>
      </w:r>
      <w:r w:rsidR="009E2028" w:rsidRPr="005E00D8">
        <w:rPr>
          <w:rFonts w:ascii="Times New Roman" w:hAnsi="Times New Roman"/>
          <w:sz w:val="28"/>
          <w:szCs w:val="28"/>
        </w:rPr>
        <w:t>снабжающих и обеспечивающих  необходимыми услугами организаций, уплачивались налоги.</w:t>
      </w:r>
    </w:p>
    <w:p w:rsidR="009E2028" w:rsidRPr="005E00D8" w:rsidRDefault="009E2028" w:rsidP="006C65BB">
      <w:pPr>
        <w:jc w:val="both"/>
        <w:rPr>
          <w:rFonts w:ascii="Times New Roman" w:hAnsi="Times New Roman"/>
          <w:sz w:val="28"/>
          <w:szCs w:val="28"/>
        </w:rPr>
      </w:pPr>
      <w:r w:rsidRPr="005E00D8">
        <w:rPr>
          <w:rFonts w:ascii="Times New Roman" w:hAnsi="Times New Roman"/>
          <w:sz w:val="28"/>
          <w:szCs w:val="28"/>
        </w:rPr>
        <w:tab/>
        <w:t>Поступление и расходование денежных</w:t>
      </w:r>
      <w:r w:rsidR="00034FDF">
        <w:rPr>
          <w:rFonts w:ascii="Times New Roman" w:hAnsi="Times New Roman"/>
          <w:sz w:val="28"/>
          <w:szCs w:val="28"/>
        </w:rPr>
        <w:t xml:space="preserve"> средств по расчетному счету ТСН «Представитель» </w:t>
      </w:r>
      <w:r w:rsidRPr="005E00D8">
        <w:rPr>
          <w:rFonts w:ascii="Times New Roman" w:hAnsi="Times New Roman"/>
          <w:sz w:val="28"/>
          <w:szCs w:val="28"/>
        </w:rPr>
        <w:t xml:space="preserve"> по данным, предоставленным</w:t>
      </w:r>
      <w:r w:rsidR="00034FDF">
        <w:rPr>
          <w:rFonts w:ascii="Times New Roman" w:hAnsi="Times New Roman"/>
          <w:sz w:val="28"/>
          <w:szCs w:val="28"/>
        </w:rPr>
        <w:t xml:space="preserve"> гл. бухгалтером ТСН</w:t>
      </w:r>
      <w:r w:rsidR="00B035A5" w:rsidRPr="005E00D8">
        <w:rPr>
          <w:rFonts w:ascii="Times New Roman" w:hAnsi="Times New Roman"/>
          <w:sz w:val="28"/>
          <w:szCs w:val="28"/>
        </w:rPr>
        <w:t xml:space="preserve"> </w:t>
      </w:r>
      <w:r w:rsidRPr="005E00D8">
        <w:rPr>
          <w:rFonts w:ascii="Times New Roman" w:hAnsi="Times New Roman"/>
          <w:sz w:val="28"/>
          <w:szCs w:val="28"/>
        </w:rPr>
        <w:t xml:space="preserve"> (выписка по счету из программы «1С» приведено в таблице </w:t>
      </w:r>
      <w:r w:rsidRPr="005E00D8">
        <w:rPr>
          <w:rFonts w:ascii="Times New Roman" w:hAnsi="Times New Roman"/>
          <w:b/>
          <w:sz w:val="28"/>
          <w:szCs w:val="28"/>
        </w:rPr>
        <w:t>1</w:t>
      </w:r>
      <w:r w:rsidRPr="005E00D8">
        <w:rPr>
          <w:rFonts w:ascii="Times New Roman" w:hAnsi="Times New Roman"/>
          <w:sz w:val="28"/>
          <w:szCs w:val="28"/>
        </w:rPr>
        <w:t>).</w:t>
      </w:r>
    </w:p>
    <w:p w:rsidR="009E2028" w:rsidRPr="00DE180D" w:rsidRDefault="009E2028" w:rsidP="006C65BB">
      <w:pPr>
        <w:rPr>
          <w:rFonts w:ascii="Times New Roman" w:hAnsi="Times New Roman"/>
          <w:b/>
          <w:sz w:val="24"/>
          <w:szCs w:val="24"/>
        </w:rPr>
      </w:pPr>
      <w:r w:rsidRPr="00DE180D">
        <w:rPr>
          <w:rFonts w:ascii="Times New Roman" w:hAnsi="Times New Roman"/>
          <w:b/>
          <w:sz w:val="24"/>
          <w:szCs w:val="24"/>
        </w:rPr>
        <w:t>Табл. 1  -  Укрупненные показ</w:t>
      </w:r>
      <w:r w:rsidR="002E0D9A" w:rsidRPr="00DE180D">
        <w:rPr>
          <w:rFonts w:ascii="Times New Roman" w:hAnsi="Times New Roman"/>
          <w:b/>
          <w:sz w:val="24"/>
          <w:szCs w:val="24"/>
        </w:rPr>
        <w:t>атели учета денежных средств ТСН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50"/>
        <w:gridCol w:w="2860"/>
      </w:tblGrid>
      <w:tr w:rsidR="002E0D9A" w:rsidRPr="00DE180D" w:rsidTr="00DE180D">
        <w:trPr>
          <w:trHeight w:val="369"/>
        </w:trPr>
        <w:tc>
          <w:tcPr>
            <w:tcW w:w="7150" w:type="dxa"/>
            <w:shd w:val="clear" w:color="auto" w:fill="auto"/>
            <w:vAlign w:val="center"/>
          </w:tcPr>
          <w:p w:rsidR="002E0D9A" w:rsidRPr="00DE180D" w:rsidRDefault="002E0D9A" w:rsidP="006C65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80D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2E0D9A" w:rsidRPr="00DE180D" w:rsidRDefault="002E0D9A" w:rsidP="006C65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80D">
              <w:rPr>
                <w:rFonts w:ascii="Times New Roman" w:hAnsi="Times New Roman"/>
                <w:sz w:val="24"/>
                <w:szCs w:val="24"/>
              </w:rPr>
              <w:t>Суммы  руб.</w:t>
            </w:r>
          </w:p>
        </w:tc>
      </w:tr>
      <w:tr w:rsidR="002E0D9A" w:rsidRPr="00DE180D" w:rsidTr="006C65BB">
        <w:trPr>
          <w:trHeight w:val="346"/>
        </w:trPr>
        <w:tc>
          <w:tcPr>
            <w:tcW w:w="7150" w:type="dxa"/>
            <w:shd w:val="clear" w:color="auto" w:fill="auto"/>
            <w:vAlign w:val="center"/>
          </w:tcPr>
          <w:p w:rsidR="002E0D9A" w:rsidRPr="00DE180D" w:rsidRDefault="002E0D9A" w:rsidP="00CD13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E18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Остаток на </w:t>
            </w:r>
            <w:proofErr w:type="spellStart"/>
            <w:proofErr w:type="gramStart"/>
            <w:r w:rsidRPr="00DE18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DE18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DE18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сч</w:t>
            </w:r>
            <w:proofErr w:type="spellEnd"/>
            <w:r w:rsidRPr="00DE18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 на 01.01.2016г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2E0D9A" w:rsidRPr="00DE180D" w:rsidRDefault="002E0D9A" w:rsidP="00CD1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E18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21485,26</w:t>
            </w:r>
          </w:p>
        </w:tc>
      </w:tr>
      <w:tr w:rsidR="002E0D9A" w:rsidRPr="00DE180D" w:rsidTr="00DE180D">
        <w:trPr>
          <w:trHeight w:val="267"/>
        </w:trPr>
        <w:tc>
          <w:tcPr>
            <w:tcW w:w="71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D9A" w:rsidRPr="00DE180D" w:rsidRDefault="002E0D9A" w:rsidP="006C65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E180D">
              <w:rPr>
                <w:rFonts w:ascii="Times New Roman" w:hAnsi="Times New Roman"/>
                <w:b/>
                <w:sz w:val="24"/>
                <w:szCs w:val="24"/>
              </w:rPr>
              <w:t>Начислено жильцам</w:t>
            </w:r>
          </w:p>
        </w:tc>
        <w:tc>
          <w:tcPr>
            <w:tcW w:w="2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D9A" w:rsidRPr="00DE180D" w:rsidRDefault="002E0D9A" w:rsidP="006C65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80D">
              <w:rPr>
                <w:rFonts w:ascii="Arial CYR" w:eastAsia="Times New Roman" w:hAnsi="Arial CYR" w:cs="Arial CYR"/>
                <w:b/>
                <w:sz w:val="24"/>
                <w:szCs w:val="24"/>
                <w:lang w:eastAsia="ru-RU"/>
              </w:rPr>
              <w:t>3507171,46</w:t>
            </w:r>
          </w:p>
        </w:tc>
      </w:tr>
      <w:tr w:rsidR="002E0D9A" w:rsidRPr="00DE180D" w:rsidTr="002E0D9A">
        <w:tc>
          <w:tcPr>
            <w:tcW w:w="71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0D9A" w:rsidRPr="00DE180D" w:rsidRDefault="002E0D9A" w:rsidP="006C65BB">
            <w:pPr>
              <w:rPr>
                <w:rFonts w:ascii="Times New Roman" w:hAnsi="Times New Roman"/>
                <w:sz w:val="24"/>
                <w:szCs w:val="24"/>
              </w:rPr>
            </w:pPr>
            <w:r w:rsidRPr="00DE180D">
              <w:rPr>
                <w:rFonts w:ascii="Times New Roman" w:hAnsi="Times New Roman"/>
                <w:sz w:val="24"/>
                <w:szCs w:val="24"/>
              </w:rPr>
              <w:t xml:space="preserve">Поступило от  жильцов </w:t>
            </w:r>
          </w:p>
        </w:tc>
        <w:tc>
          <w:tcPr>
            <w:tcW w:w="28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0D9A" w:rsidRPr="00DE180D" w:rsidRDefault="002E0D9A" w:rsidP="006C65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80D">
              <w:rPr>
                <w:rFonts w:ascii="Times New Roman" w:hAnsi="Times New Roman"/>
                <w:b/>
                <w:sz w:val="24"/>
                <w:szCs w:val="24"/>
              </w:rPr>
              <w:t>3639987,54</w:t>
            </w:r>
          </w:p>
        </w:tc>
      </w:tr>
      <w:tr w:rsidR="002E0D9A" w:rsidRPr="00DE180D" w:rsidTr="006C65BB">
        <w:tc>
          <w:tcPr>
            <w:tcW w:w="7150" w:type="dxa"/>
            <w:shd w:val="clear" w:color="auto" w:fill="auto"/>
            <w:vAlign w:val="center"/>
          </w:tcPr>
          <w:p w:rsidR="002E0D9A" w:rsidRPr="00DE180D" w:rsidRDefault="002E0D9A" w:rsidP="006C65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E18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Поступило от арендаторов (крыши, подвал)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2E0D9A" w:rsidRPr="00DE180D" w:rsidRDefault="002E0D9A" w:rsidP="006C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E18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192930,50</w:t>
            </w:r>
          </w:p>
        </w:tc>
      </w:tr>
      <w:tr w:rsidR="002E0D9A" w:rsidRPr="00DE180D" w:rsidTr="006C65BB">
        <w:tc>
          <w:tcPr>
            <w:tcW w:w="7150" w:type="dxa"/>
            <w:shd w:val="clear" w:color="auto" w:fill="auto"/>
            <w:vAlign w:val="center"/>
          </w:tcPr>
          <w:p w:rsidR="002E0D9A" w:rsidRPr="00DE180D" w:rsidRDefault="002E0D9A" w:rsidP="00B035A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E18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Поступило от собственников первых этажей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2E0D9A" w:rsidRPr="00DE180D" w:rsidRDefault="002E0D9A" w:rsidP="006C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E18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315540,95</w:t>
            </w:r>
          </w:p>
        </w:tc>
      </w:tr>
      <w:tr w:rsidR="002E0D9A" w:rsidRPr="00DE180D" w:rsidTr="006C65BB">
        <w:tc>
          <w:tcPr>
            <w:tcW w:w="7150" w:type="dxa"/>
            <w:shd w:val="clear" w:color="auto" w:fill="auto"/>
            <w:vAlign w:val="center"/>
          </w:tcPr>
          <w:p w:rsidR="002E0D9A" w:rsidRPr="00DE180D" w:rsidRDefault="002E0D9A" w:rsidP="00B035A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E18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Поступило от приставов по судам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2E0D9A" w:rsidRPr="00DE180D" w:rsidRDefault="002E0D9A" w:rsidP="006C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E18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16784,29</w:t>
            </w:r>
          </w:p>
        </w:tc>
      </w:tr>
      <w:tr w:rsidR="002E0D9A" w:rsidRPr="00DE180D" w:rsidTr="006C65BB">
        <w:tc>
          <w:tcPr>
            <w:tcW w:w="7150" w:type="dxa"/>
            <w:shd w:val="clear" w:color="auto" w:fill="auto"/>
            <w:vAlign w:val="center"/>
          </w:tcPr>
          <w:p w:rsidR="002E0D9A" w:rsidRPr="00DE180D" w:rsidRDefault="002E0D9A" w:rsidP="006C65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E18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Поступило  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2E0D9A" w:rsidRPr="00DE180D" w:rsidRDefault="002E0D9A" w:rsidP="006C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E18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2E0D9A" w:rsidRPr="00DE180D" w:rsidTr="006C65BB">
        <w:tc>
          <w:tcPr>
            <w:tcW w:w="7150" w:type="dxa"/>
            <w:shd w:val="clear" w:color="auto" w:fill="auto"/>
            <w:vAlign w:val="center"/>
          </w:tcPr>
          <w:p w:rsidR="002E0D9A" w:rsidRPr="00DE180D" w:rsidRDefault="002E0D9A" w:rsidP="006C65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E18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Прочие поступления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2E0D9A" w:rsidRPr="00DE180D" w:rsidRDefault="002E0D9A" w:rsidP="006C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E18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11996,49</w:t>
            </w:r>
          </w:p>
        </w:tc>
      </w:tr>
      <w:tr w:rsidR="002E0D9A" w:rsidRPr="00DE180D" w:rsidTr="006C65BB">
        <w:tc>
          <w:tcPr>
            <w:tcW w:w="7150" w:type="dxa"/>
            <w:shd w:val="clear" w:color="auto" w:fill="auto"/>
            <w:vAlign w:val="center"/>
          </w:tcPr>
          <w:p w:rsidR="002E0D9A" w:rsidRPr="00DE180D" w:rsidRDefault="002E0D9A" w:rsidP="006C65BB">
            <w:pPr>
              <w:rPr>
                <w:rFonts w:ascii="Times New Roman" w:hAnsi="Times New Roman"/>
                <w:sz w:val="24"/>
                <w:szCs w:val="24"/>
              </w:rPr>
            </w:pPr>
            <w:r w:rsidRPr="00DE180D">
              <w:rPr>
                <w:rFonts w:ascii="Times New Roman" w:hAnsi="Times New Roman"/>
                <w:sz w:val="24"/>
                <w:szCs w:val="24"/>
              </w:rPr>
              <w:t>Поступило всего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2E0D9A" w:rsidRPr="00DE180D" w:rsidRDefault="002E0D9A" w:rsidP="006C65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80D">
              <w:rPr>
                <w:rFonts w:ascii="Times New Roman" w:hAnsi="Times New Roman"/>
                <w:b/>
                <w:sz w:val="24"/>
                <w:szCs w:val="24"/>
              </w:rPr>
              <w:t>4177239,77</w:t>
            </w:r>
          </w:p>
        </w:tc>
      </w:tr>
      <w:tr w:rsidR="002E0D9A" w:rsidRPr="00DE180D" w:rsidTr="006C65BB">
        <w:tc>
          <w:tcPr>
            <w:tcW w:w="7150" w:type="dxa"/>
            <w:shd w:val="clear" w:color="auto" w:fill="auto"/>
            <w:vAlign w:val="center"/>
          </w:tcPr>
          <w:p w:rsidR="002E0D9A" w:rsidRPr="00DE180D" w:rsidRDefault="002E0D9A" w:rsidP="006C65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E180D">
              <w:rPr>
                <w:rFonts w:ascii="Times New Roman" w:hAnsi="Times New Roman"/>
                <w:b/>
                <w:sz w:val="24"/>
                <w:szCs w:val="24"/>
              </w:rPr>
              <w:t>Расходы оплаченные: (см. приложение 1</w:t>
            </w:r>
            <w:proofErr w:type="gramStart"/>
            <w:r w:rsidRPr="00DE180D">
              <w:rPr>
                <w:rFonts w:ascii="Times New Roman" w:hAnsi="Times New Roman"/>
                <w:b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860" w:type="dxa"/>
            <w:shd w:val="clear" w:color="auto" w:fill="auto"/>
            <w:vAlign w:val="center"/>
          </w:tcPr>
          <w:p w:rsidR="002E0D9A" w:rsidRPr="00DE180D" w:rsidRDefault="002E0D9A" w:rsidP="006C65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80D">
              <w:rPr>
                <w:rFonts w:ascii="Times New Roman" w:hAnsi="Times New Roman"/>
                <w:b/>
                <w:sz w:val="24"/>
                <w:szCs w:val="24"/>
              </w:rPr>
              <w:t>4182279,33</w:t>
            </w:r>
          </w:p>
        </w:tc>
      </w:tr>
      <w:tr w:rsidR="002E0D9A" w:rsidRPr="00DE180D" w:rsidTr="006C65BB">
        <w:tc>
          <w:tcPr>
            <w:tcW w:w="7150" w:type="dxa"/>
            <w:shd w:val="clear" w:color="auto" w:fill="auto"/>
            <w:vAlign w:val="center"/>
          </w:tcPr>
          <w:p w:rsidR="002E0D9A" w:rsidRPr="00DE180D" w:rsidRDefault="002E0D9A" w:rsidP="006C65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E180D">
              <w:rPr>
                <w:rFonts w:ascii="Times New Roman" w:hAnsi="Times New Roman"/>
                <w:b/>
                <w:sz w:val="24"/>
                <w:szCs w:val="24"/>
              </w:rPr>
              <w:t>-Текущий ремонт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2E0D9A" w:rsidRPr="00DE180D" w:rsidRDefault="002E0D9A" w:rsidP="006C65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80D">
              <w:rPr>
                <w:rFonts w:ascii="Times New Roman" w:hAnsi="Times New Roman"/>
                <w:sz w:val="24"/>
                <w:szCs w:val="24"/>
              </w:rPr>
              <w:t>426041,18</w:t>
            </w:r>
          </w:p>
        </w:tc>
      </w:tr>
      <w:tr w:rsidR="002E0D9A" w:rsidRPr="00DE180D" w:rsidTr="006C65BB">
        <w:tc>
          <w:tcPr>
            <w:tcW w:w="7150" w:type="dxa"/>
            <w:shd w:val="clear" w:color="auto" w:fill="auto"/>
            <w:vAlign w:val="center"/>
          </w:tcPr>
          <w:p w:rsidR="002E0D9A" w:rsidRPr="00DE180D" w:rsidRDefault="002E0D9A" w:rsidP="006C65B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E18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-Вывоз мусора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2E0D9A" w:rsidRPr="00DE180D" w:rsidRDefault="002E0D9A" w:rsidP="006C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176937,54</w:t>
            </w:r>
          </w:p>
        </w:tc>
      </w:tr>
      <w:tr w:rsidR="002E0D9A" w:rsidRPr="00DE180D" w:rsidTr="006C65BB">
        <w:tc>
          <w:tcPr>
            <w:tcW w:w="7150" w:type="dxa"/>
            <w:shd w:val="clear" w:color="auto" w:fill="auto"/>
            <w:vAlign w:val="center"/>
          </w:tcPr>
          <w:p w:rsidR="002E0D9A" w:rsidRPr="00DE180D" w:rsidRDefault="002E0D9A" w:rsidP="006C65B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E18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-Содержание жилья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2E0D9A" w:rsidRPr="00DE180D" w:rsidRDefault="002E0D9A" w:rsidP="006C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3176791,13</w:t>
            </w:r>
          </w:p>
        </w:tc>
      </w:tr>
      <w:tr w:rsidR="002E0D9A" w:rsidRPr="00DE180D" w:rsidTr="006C65BB">
        <w:tc>
          <w:tcPr>
            <w:tcW w:w="7150" w:type="dxa"/>
            <w:shd w:val="clear" w:color="auto" w:fill="auto"/>
            <w:vAlign w:val="center"/>
          </w:tcPr>
          <w:p w:rsidR="002E0D9A" w:rsidRPr="00DE180D" w:rsidRDefault="002E0D9A" w:rsidP="00B035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E180D">
              <w:rPr>
                <w:rFonts w:ascii="Times New Roman" w:hAnsi="Times New Roman"/>
                <w:b/>
                <w:sz w:val="24"/>
                <w:szCs w:val="24"/>
              </w:rPr>
              <w:t>- ООО «Сибирская тепловая компания»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2E0D9A" w:rsidRPr="00DE180D" w:rsidRDefault="002E0D9A" w:rsidP="006C65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80D">
              <w:rPr>
                <w:rFonts w:ascii="Times New Roman" w:hAnsi="Times New Roman"/>
                <w:sz w:val="24"/>
                <w:szCs w:val="24"/>
              </w:rPr>
              <w:t>127591,52</w:t>
            </w:r>
          </w:p>
        </w:tc>
      </w:tr>
      <w:tr w:rsidR="002E0D9A" w:rsidRPr="00DE180D" w:rsidTr="006C65BB">
        <w:tc>
          <w:tcPr>
            <w:tcW w:w="7150" w:type="dxa"/>
            <w:shd w:val="clear" w:color="auto" w:fill="auto"/>
            <w:vAlign w:val="center"/>
          </w:tcPr>
          <w:p w:rsidR="002E0D9A" w:rsidRPr="00DE180D" w:rsidRDefault="002E0D9A" w:rsidP="00B035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E180D">
              <w:rPr>
                <w:rFonts w:ascii="Times New Roman" w:hAnsi="Times New Roman"/>
                <w:b/>
                <w:sz w:val="24"/>
                <w:szCs w:val="24"/>
              </w:rPr>
              <w:t>- ООО «Водоканал»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2E0D9A" w:rsidRPr="00DE180D" w:rsidRDefault="002E0D9A" w:rsidP="006C65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80D">
              <w:rPr>
                <w:rFonts w:ascii="Times New Roman" w:hAnsi="Times New Roman"/>
                <w:sz w:val="24"/>
                <w:szCs w:val="24"/>
              </w:rPr>
              <w:t>61692,30</w:t>
            </w:r>
          </w:p>
        </w:tc>
      </w:tr>
      <w:tr w:rsidR="002E0D9A" w:rsidRPr="00DE180D" w:rsidTr="006C65BB">
        <w:tc>
          <w:tcPr>
            <w:tcW w:w="7150" w:type="dxa"/>
            <w:shd w:val="clear" w:color="auto" w:fill="auto"/>
            <w:vAlign w:val="center"/>
          </w:tcPr>
          <w:p w:rsidR="002E0D9A" w:rsidRPr="00DE180D" w:rsidRDefault="002E0D9A" w:rsidP="004C175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E18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 ОАО «</w:t>
            </w:r>
            <w:proofErr w:type="spellStart"/>
            <w:r w:rsidRPr="00DE18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Кузбассэнергосбыт</w:t>
            </w:r>
            <w:proofErr w:type="spellEnd"/>
            <w:r w:rsidRPr="00DE180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   (за электроэнергию)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2E0D9A" w:rsidRPr="00DE180D" w:rsidRDefault="002E0D9A" w:rsidP="004C1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8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213225,66</w:t>
            </w:r>
          </w:p>
        </w:tc>
      </w:tr>
    </w:tbl>
    <w:p w:rsidR="0027420E" w:rsidRDefault="0027420E" w:rsidP="0027420E">
      <w:pPr>
        <w:ind w:left="2124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9E2028" w:rsidRPr="006611EE" w:rsidRDefault="009E2028" w:rsidP="00DE180D">
      <w:pPr>
        <w:ind w:left="2124" w:firstLine="708"/>
        <w:jc w:val="both"/>
        <w:rPr>
          <w:rFonts w:ascii="Times New Roman" w:hAnsi="Times New Roman"/>
          <w:sz w:val="26"/>
          <w:szCs w:val="26"/>
        </w:rPr>
      </w:pPr>
      <w:r w:rsidRPr="00045034">
        <w:rPr>
          <w:rFonts w:ascii="Times New Roman" w:hAnsi="Times New Roman"/>
          <w:sz w:val="26"/>
          <w:szCs w:val="26"/>
        </w:rPr>
        <w:lastRenderedPageBreak/>
        <w:t xml:space="preserve">  </w:t>
      </w:r>
      <w:r w:rsidR="00196D7C">
        <w:rPr>
          <w:rFonts w:ascii="Times New Roman" w:hAnsi="Times New Roman"/>
          <w:b/>
          <w:sz w:val="28"/>
          <w:szCs w:val="28"/>
        </w:rPr>
        <w:t xml:space="preserve">1. </w:t>
      </w:r>
      <w:r>
        <w:rPr>
          <w:rFonts w:ascii="Times New Roman" w:hAnsi="Times New Roman"/>
          <w:b/>
          <w:sz w:val="28"/>
          <w:szCs w:val="28"/>
        </w:rPr>
        <w:t>Характеристики объекта и ТС</w:t>
      </w:r>
      <w:r w:rsidR="006611EE">
        <w:rPr>
          <w:rFonts w:ascii="Times New Roman" w:hAnsi="Times New Roman"/>
          <w:b/>
          <w:sz w:val="28"/>
          <w:szCs w:val="28"/>
        </w:rPr>
        <w:t>Н</w:t>
      </w:r>
    </w:p>
    <w:p w:rsidR="009E2028" w:rsidRDefault="009E2028" w:rsidP="006C65BB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</w:t>
      </w:r>
      <w:r w:rsidR="006611EE">
        <w:rPr>
          <w:rFonts w:ascii="Times New Roman" w:hAnsi="Times New Roman"/>
        </w:rPr>
        <w:t>овариществом собственников недвижимости</w:t>
      </w:r>
      <w:r>
        <w:rPr>
          <w:rFonts w:ascii="Times New Roman" w:hAnsi="Times New Roman"/>
        </w:rPr>
        <w:t xml:space="preserve"> признается некоммерческая организация, объединение собственников помещений в домах для совместного управления комплексом недвижимого имущества в домах, обеспечение эксплуатации</w:t>
      </w:r>
      <w:r w:rsidR="006611E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этого комплекса, владения, пользования и распоряжение общим имуществом в домах.</w:t>
      </w:r>
    </w:p>
    <w:p w:rsidR="009E2028" w:rsidRPr="005E00D8" w:rsidRDefault="006611EE" w:rsidP="006C65BB">
      <w:pPr>
        <w:numPr>
          <w:ilvl w:val="1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Общие сведения на декабрь 2016</w:t>
      </w:r>
      <w:r w:rsidR="009E2028" w:rsidRPr="005E00D8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9E2028" w:rsidRPr="005E00D8" w:rsidRDefault="00920FF3" w:rsidP="006C65BB">
      <w:pPr>
        <w:ind w:left="10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Общее количество квартир,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шт</w:t>
      </w:r>
      <w:proofErr w:type="spellEnd"/>
      <w:proofErr w:type="gramEnd"/>
      <w:r w:rsidR="009E2028" w:rsidRPr="005E00D8"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="008134E5" w:rsidRPr="005E00D8">
        <w:rPr>
          <w:rFonts w:ascii="Times New Roman" w:hAnsi="Times New Roman"/>
          <w:sz w:val="24"/>
          <w:szCs w:val="24"/>
        </w:rPr>
        <w:t>100</w:t>
      </w:r>
    </w:p>
    <w:p w:rsidR="009E2028" w:rsidRPr="005E00D8" w:rsidRDefault="009E2028" w:rsidP="006C65BB">
      <w:pPr>
        <w:ind w:left="1068"/>
        <w:jc w:val="both"/>
        <w:rPr>
          <w:rFonts w:ascii="Times New Roman" w:hAnsi="Times New Roman"/>
          <w:sz w:val="24"/>
          <w:szCs w:val="24"/>
        </w:rPr>
      </w:pPr>
      <w:r w:rsidRPr="005E00D8">
        <w:rPr>
          <w:rFonts w:ascii="Times New Roman" w:hAnsi="Times New Roman"/>
          <w:sz w:val="24"/>
          <w:szCs w:val="24"/>
        </w:rPr>
        <w:t>Общая площадь помещений квартир, кв.</w:t>
      </w:r>
      <w:r w:rsidR="008134E5" w:rsidRPr="005E00D8">
        <w:rPr>
          <w:rFonts w:ascii="Times New Roman" w:hAnsi="Times New Roman"/>
          <w:sz w:val="24"/>
          <w:szCs w:val="24"/>
        </w:rPr>
        <w:t xml:space="preserve"> </w:t>
      </w:r>
      <w:r w:rsidRPr="005E00D8">
        <w:rPr>
          <w:rFonts w:ascii="Times New Roman" w:hAnsi="Times New Roman"/>
          <w:sz w:val="24"/>
          <w:szCs w:val="24"/>
        </w:rPr>
        <w:t xml:space="preserve">м.                                      </w:t>
      </w:r>
      <w:r w:rsidR="008134E5" w:rsidRPr="005E00D8">
        <w:rPr>
          <w:rFonts w:ascii="Times New Roman" w:hAnsi="Times New Roman"/>
          <w:sz w:val="24"/>
          <w:szCs w:val="24"/>
        </w:rPr>
        <w:t xml:space="preserve">   11260,8</w:t>
      </w:r>
    </w:p>
    <w:p w:rsidR="009E2028" w:rsidRPr="005E00D8" w:rsidRDefault="006611EE" w:rsidP="006C65BB">
      <w:pPr>
        <w:ind w:left="10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Общая площадь </w:t>
      </w:r>
      <w:r w:rsidR="009E2028" w:rsidRPr="005E00D8">
        <w:rPr>
          <w:rFonts w:ascii="Times New Roman" w:hAnsi="Times New Roman"/>
          <w:sz w:val="24"/>
          <w:szCs w:val="24"/>
        </w:rPr>
        <w:t xml:space="preserve"> нежилых помещений, кв.</w:t>
      </w:r>
      <w:r w:rsidR="008134E5" w:rsidRPr="005E00D8">
        <w:rPr>
          <w:rFonts w:ascii="Times New Roman" w:hAnsi="Times New Roman"/>
          <w:sz w:val="24"/>
          <w:szCs w:val="24"/>
        </w:rPr>
        <w:t xml:space="preserve"> </w:t>
      </w:r>
      <w:r w:rsidR="009E2028" w:rsidRPr="005E00D8">
        <w:rPr>
          <w:rFonts w:ascii="Times New Roman" w:hAnsi="Times New Roman"/>
          <w:sz w:val="24"/>
          <w:szCs w:val="24"/>
        </w:rPr>
        <w:t>м</w:t>
      </w:r>
      <w:r w:rsidR="008134E5" w:rsidRPr="005E00D8">
        <w:rPr>
          <w:rFonts w:ascii="Times New Roman" w:hAnsi="Times New Roman"/>
          <w:sz w:val="24"/>
          <w:szCs w:val="24"/>
        </w:rPr>
        <w:tab/>
      </w:r>
      <w:r w:rsidR="008134E5" w:rsidRPr="005E00D8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="005E00D8" w:rsidRPr="005E00D8">
        <w:rPr>
          <w:rFonts w:ascii="Times New Roman" w:hAnsi="Times New Roman"/>
          <w:sz w:val="24"/>
          <w:szCs w:val="24"/>
        </w:rPr>
        <w:t xml:space="preserve"> </w:t>
      </w:r>
      <w:r w:rsidR="008134E5" w:rsidRPr="005E00D8">
        <w:rPr>
          <w:rFonts w:ascii="Times New Roman" w:hAnsi="Times New Roman"/>
          <w:sz w:val="24"/>
          <w:szCs w:val="24"/>
        </w:rPr>
        <w:t>1291,5</w:t>
      </w:r>
    </w:p>
    <w:p w:rsidR="009E2028" w:rsidRDefault="009E2028" w:rsidP="006C65BB">
      <w:pPr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E54D96">
        <w:rPr>
          <w:rFonts w:ascii="Times New Roman" w:hAnsi="Times New Roman"/>
          <w:b/>
          <w:sz w:val="28"/>
          <w:szCs w:val="28"/>
        </w:rPr>
        <w:t>Результаты ревизии финансово- хозяйственной деятельности</w:t>
      </w:r>
    </w:p>
    <w:p w:rsidR="009E2028" w:rsidRPr="00BA702C" w:rsidRDefault="009E2028" w:rsidP="006C65BB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BA702C">
        <w:rPr>
          <w:rFonts w:ascii="Times New Roman" w:hAnsi="Times New Roman"/>
          <w:sz w:val="26"/>
          <w:szCs w:val="26"/>
        </w:rPr>
        <w:t>Ревизия финансово</w:t>
      </w:r>
      <w:r w:rsidR="006611EE">
        <w:rPr>
          <w:rFonts w:ascii="Times New Roman" w:hAnsi="Times New Roman"/>
          <w:sz w:val="26"/>
          <w:szCs w:val="26"/>
        </w:rPr>
        <w:t>-хозяйственной деятельности  ТСН «Представитель»</w:t>
      </w:r>
      <w:r w:rsidRPr="00BA702C">
        <w:rPr>
          <w:rFonts w:ascii="Times New Roman" w:hAnsi="Times New Roman"/>
          <w:sz w:val="26"/>
          <w:szCs w:val="26"/>
        </w:rPr>
        <w:t xml:space="preserve"> проводилась по документаци</w:t>
      </w:r>
      <w:r w:rsidR="006611EE">
        <w:rPr>
          <w:rFonts w:ascii="Times New Roman" w:hAnsi="Times New Roman"/>
          <w:sz w:val="26"/>
          <w:szCs w:val="26"/>
        </w:rPr>
        <w:t>и, представленной Правлением ТСН</w:t>
      </w:r>
      <w:r w:rsidRPr="00BA702C">
        <w:rPr>
          <w:rFonts w:ascii="Times New Roman" w:hAnsi="Times New Roman"/>
          <w:sz w:val="26"/>
          <w:szCs w:val="26"/>
        </w:rPr>
        <w:t>.  Для проведения проверки пре</w:t>
      </w:r>
      <w:r w:rsidR="006611EE">
        <w:rPr>
          <w:rFonts w:ascii="Times New Roman" w:hAnsi="Times New Roman"/>
          <w:sz w:val="26"/>
          <w:szCs w:val="26"/>
        </w:rPr>
        <w:t>дседателем и гл. бухгалтером ТСН</w:t>
      </w:r>
      <w:r w:rsidRPr="00BA702C">
        <w:rPr>
          <w:rFonts w:ascii="Times New Roman" w:hAnsi="Times New Roman"/>
          <w:sz w:val="26"/>
          <w:szCs w:val="26"/>
        </w:rPr>
        <w:t xml:space="preserve"> «Представитель» были представлены учредительные документы, первичные бухгалтерские и налоговые документы, договоры со сторонними организациями, акты сверок, счета-фактуры на выполненные услуги, банковские документы, авансовые отчеты. </w:t>
      </w:r>
    </w:p>
    <w:p w:rsidR="009E2028" w:rsidRDefault="009E2028" w:rsidP="006C65BB">
      <w:pPr>
        <w:jc w:val="both"/>
        <w:rPr>
          <w:rFonts w:ascii="Times New Roman" w:hAnsi="Times New Roman"/>
          <w:u w:val="single"/>
        </w:rPr>
      </w:pPr>
      <w:r w:rsidRPr="00FF748D">
        <w:rPr>
          <w:rFonts w:ascii="Times New Roman" w:hAnsi="Times New Roman"/>
        </w:rPr>
        <w:tab/>
      </w:r>
      <w:r w:rsidRPr="00BA702C">
        <w:rPr>
          <w:rFonts w:ascii="Times New Roman" w:hAnsi="Times New Roman"/>
          <w:sz w:val="26"/>
          <w:szCs w:val="26"/>
          <w:u w:val="single"/>
        </w:rPr>
        <w:t>В ходе проверки установлено следующее</w:t>
      </w:r>
      <w:r>
        <w:rPr>
          <w:rFonts w:ascii="Times New Roman" w:hAnsi="Times New Roman"/>
          <w:u w:val="single"/>
        </w:rPr>
        <w:t>:</w:t>
      </w:r>
    </w:p>
    <w:p w:rsidR="009E2028" w:rsidRDefault="009E2028" w:rsidP="006C65BB">
      <w:pPr>
        <w:jc w:val="both"/>
        <w:rPr>
          <w:rFonts w:ascii="Times New Roman" w:hAnsi="Times New Roman"/>
          <w:b/>
        </w:rPr>
      </w:pPr>
      <w:r w:rsidRPr="00FF748D">
        <w:rPr>
          <w:rFonts w:ascii="Times New Roman" w:hAnsi="Times New Roman"/>
          <w:b/>
        </w:rPr>
        <w:tab/>
        <w:t xml:space="preserve">2.1. </w:t>
      </w:r>
      <w:r>
        <w:rPr>
          <w:rFonts w:ascii="Times New Roman" w:hAnsi="Times New Roman"/>
          <w:b/>
        </w:rPr>
        <w:t>Система налогообложения</w:t>
      </w:r>
    </w:p>
    <w:p w:rsidR="009E2028" w:rsidRPr="00BA702C" w:rsidRDefault="009E2028" w:rsidP="006C65B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</w:rPr>
        <w:tab/>
      </w:r>
      <w:r w:rsidRPr="00BA702C">
        <w:rPr>
          <w:rFonts w:ascii="Times New Roman" w:hAnsi="Times New Roman"/>
          <w:sz w:val="26"/>
          <w:szCs w:val="26"/>
        </w:rPr>
        <w:t>В 201</w:t>
      </w:r>
      <w:r w:rsidR="006611EE">
        <w:rPr>
          <w:rFonts w:ascii="Times New Roman" w:hAnsi="Times New Roman"/>
          <w:sz w:val="26"/>
          <w:szCs w:val="26"/>
        </w:rPr>
        <w:t>6 году в ТСН</w:t>
      </w:r>
      <w:r w:rsidRPr="00BA702C">
        <w:rPr>
          <w:rFonts w:ascii="Times New Roman" w:hAnsi="Times New Roman"/>
          <w:sz w:val="26"/>
          <w:szCs w:val="26"/>
        </w:rPr>
        <w:t xml:space="preserve"> применялась УСНО (доходы-расходы)</w:t>
      </w:r>
    </w:p>
    <w:p w:rsidR="009E2028" w:rsidRPr="00BA702C" w:rsidRDefault="009E2028" w:rsidP="006C65BB">
      <w:pPr>
        <w:jc w:val="both"/>
        <w:rPr>
          <w:rFonts w:ascii="Times New Roman" w:hAnsi="Times New Roman"/>
          <w:sz w:val="26"/>
          <w:szCs w:val="26"/>
        </w:rPr>
      </w:pPr>
      <w:r w:rsidRPr="00BA702C">
        <w:rPr>
          <w:rFonts w:ascii="Times New Roman" w:hAnsi="Times New Roman"/>
          <w:sz w:val="26"/>
          <w:szCs w:val="26"/>
        </w:rPr>
        <w:tab/>
      </w:r>
      <w:r w:rsidRPr="00BA702C">
        <w:rPr>
          <w:rFonts w:ascii="Times New Roman" w:hAnsi="Times New Roman"/>
          <w:b/>
          <w:sz w:val="26"/>
          <w:szCs w:val="26"/>
        </w:rPr>
        <w:t>2.2. Планиро</w:t>
      </w:r>
      <w:r w:rsidR="006611EE">
        <w:rPr>
          <w:rFonts w:ascii="Times New Roman" w:hAnsi="Times New Roman"/>
          <w:b/>
          <w:sz w:val="26"/>
          <w:szCs w:val="26"/>
        </w:rPr>
        <w:t>вание доходов и расходов на 2016</w:t>
      </w:r>
      <w:r w:rsidRPr="00BA702C">
        <w:rPr>
          <w:rFonts w:ascii="Times New Roman" w:hAnsi="Times New Roman"/>
          <w:b/>
          <w:sz w:val="26"/>
          <w:szCs w:val="26"/>
        </w:rPr>
        <w:t xml:space="preserve"> год</w:t>
      </w:r>
    </w:p>
    <w:p w:rsidR="009E2028" w:rsidRPr="00D56022" w:rsidRDefault="009E2028" w:rsidP="006C65BB">
      <w:pPr>
        <w:jc w:val="both"/>
        <w:rPr>
          <w:rFonts w:ascii="Times New Roman" w:hAnsi="Times New Roman"/>
          <w:sz w:val="26"/>
          <w:szCs w:val="26"/>
        </w:rPr>
      </w:pPr>
      <w:r w:rsidRPr="00BA702C">
        <w:rPr>
          <w:rFonts w:ascii="Times New Roman" w:hAnsi="Times New Roman"/>
          <w:sz w:val="26"/>
          <w:szCs w:val="26"/>
        </w:rPr>
        <w:tab/>
      </w:r>
      <w:r w:rsidRPr="00D56022">
        <w:rPr>
          <w:rFonts w:ascii="Times New Roman" w:hAnsi="Times New Roman"/>
          <w:sz w:val="26"/>
          <w:szCs w:val="26"/>
        </w:rPr>
        <w:t xml:space="preserve">На основании Сметы доходов и расходов  </w:t>
      </w:r>
      <w:r w:rsidR="00B96A7E" w:rsidRPr="00D56022">
        <w:rPr>
          <w:rFonts w:ascii="Times New Roman" w:hAnsi="Times New Roman"/>
          <w:sz w:val="26"/>
          <w:szCs w:val="26"/>
        </w:rPr>
        <w:t xml:space="preserve"> были утверждены  тарифы с 01.01 2016</w:t>
      </w:r>
      <w:r w:rsidRPr="00D56022">
        <w:rPr>
          <w:rFonts w:ascii="Times New Roman" w:hAnsi="Times New Roman"/>
          <w:sz w:val="26"/>
          <w:szCs w:val="26"/>
        </w:rPr>
        <w:t xml:space="preserve"> года.</w:t>
      </w:r>
      <w:r w:rsidR="00B96A7E" w:rsidRPr="00D56022">
        <w:rPr>
          <w:rFonts w:ascii="Times New Roman" w:hAnsi="Times New Roman"/>
          <w:sz w:val="26"/>
          <w:szCs w:val="26"/>
        </w:rPr>
        <w:t xml:space="preserve"> В 2016</w:t>
      </w:r>
      <w:r w:rsidR="008134E5" w:rsidRPr="00D56022">
        <w:rPr>
          <w:rFonts w:ascii="Times New Roman" w:hAnsi="Times New Roman"/>
          <w:sz w:val="26"/>
          <w:szCs w:val="26"/>
        </w:rPr>
        <w:t xml:space="preserve"> </w:t>
      </w:r>
      <w:r w:rsidR="00196D7C" w:rsidRPr="00D56022">
        <w:rPr>
          <w:rFonts w:ascii="Times New Roman" w:hAnsi="Times New Roman"/>
          <w:sz w:val="26"/>
          <w:szCs w:val="26"/>
        </w:rPr>
        <w:t>году тарифы не менялись</w:t>
      </w:r>
      <w:r w:rsidR="00C22677" w:rsidRPr="00D56022">
        <w:rPr>
          <w:rFonts w:ascii="Times New Roman" w:hAnsi="Times New Roman"/>
          <w:sz w:val="26"/>
          <w:szCs w:val="26"/>
        </w:rPr>
        <w:t>.</w:t>
      </w:r>
    </w:p>
    <w:p w:rsidR="009E2028" w:rsidRPr="00BA702C" w:rsidRDefault="00B96A7E" w:rsidP="006C65BB">
      <w:p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  <w:t>2.3. Учет денежных средств ТСН «Представитель»</w:t>
      </w:r>
    </w:p>
    <w:p w:rsidR="009E2028" w:rsidRPr="00BA702C" w:rsidRDefault="0012555B" w:rsidP="006C65B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Взносы членов ТСН</w:t>
      </w:r>
      <w:r w:rsidR="00196D7C">
        <w:rPr>
          <w:rFonts w:ascii="Times New Roman" w:hAnsi="Times New Roman"/>
          <w:sz w:val="26"/>
          <w:szCs w:val="26"/>
        </w:rPr>
        <w:t>,</w:t>
      </w:r>
      <w:r w:rsidR="009E2028" w:rsidRPr="00BA702C">
        <w:rPr>
          <w:rFonts w:ascii="Times New Roman" w:hAnsi="Times New Roman"/>
          <w:sz w:val="26"/>
          <w:szCs w:val="26"/>
        </w:rPr>
        <w:t xml:space="preserve"> платежи на содержание общего имущества, коммунальные платежи носят целевой х</w:t>
      </w:r>
      <w:r w:rsidR="00196D7C">
        <w:rPr>
          <w:rFonts w:ascii="Times New Roman" w:hAnsi="Times New Roman"/>
          <w:sz w:val="26"/>
          <w:szCs w:val="26"/>
        </w:rPr>
        <w:t>арактер. Собственники помещений</w:t>
      </w:r>
      <w:r>
        <w:rPr>
          <w:rFonts w:ascii="Times New Roman" w:hAnsi="Times New Roman"/>
          <w:sz w:val="26"/>
          <w:szCs w:val="26"/>
        </w:rPr>
        <w:t xml:space="preserve"> внося</w:t>
      </w:r>
      <w:r w:rsidR="002E0D9A">
        <w:rPr>
          <w:rFonts w:ascii="Times New Roman" w:hAnsi="Times New Roman"/>
          <w:sz w:val="26"/>
          <w:szCs w:val="26"/>
        </w:rPr>
        <w:t>т</w:t>
      </w:r>
      <w:r>
        <w:rPr>
          <w:rFonts w:ascii="Times New Roman" w:hAnsi="Times New Roman"/>
          <w:sz w:val="26"/>
          <w:szCs w:val="26"/>
        </w:rPr>
        <w:t xml:space="preserve"> деньги на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р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>/</w:t>
      </w:r>
      <w:proofErr w:type="spellStart"/>
      <w:r>
        <w:rPr>
          <w:rFonts w:ascii="Times New Roman" w:hAnsi="Times New Roman"/>
          <w:sz w:val="26"/>
          <w:szCs w:val="26"/>
        </w:rPr>
        <w:t>сч</w:t>
      </w:r>
      <w:proofErr w:type="spellEnd"/>
      <w:r>
        <w:rPr>
          <w:rFonts w:ascii="Times New Roman" w:hAnsi="Times New Roman"/>
          <w:sz w:val="26"/>
          <w:szCs w:val="26"/>
        </w:rPr>
        <w:t>. ТСН</w:t>
      </w:r>
      <w:r w:rsidR="009E2028" w:rsidRPr="00BA702C">
        <w:rPr>
          <w:rFonts w:ascii="Times New Roman" w:hAnsi="Times New Roman"/>
          <w:sz w:val="26"/>
          <w:szCs w:val="26"/>
        </w:rPr>
        <w:t xml:space="preserve"> </w:t>
      </w:r>
      <w:r w:rsidR="00196D7C">
        <w:rPr>
          <w:rFonts w:ascii="Times New Roman" w:hAnsi="Times New Roman"/>
          <w:sz w:val="26"/>
          <w:szCs w:val="26"/>
        </w:rPr>
        <w:t xml:space="preserve">и </w:t>
      </w:r>
      <w:r>
        <w:rPr>
          <w:rFonts w:ascii="Times New Roman" w:hAnsi="Times New Roman"/>
          <w:sz w:val="26"/>
          <w:szCs w:val="26"/>
        </w:rPr>
        <w:t xml:space="preserve">возлагают на </w:t>
      </w:r>
      <w:r w:rsidR="002E0D9A">
        <w:rPr>
          <w:rFonts w:ascii="Times New Roman" w:hAnsi="Times New Roman"/>
          <w:sz w:val="26"/>
          <w:szCs w:val="26"/>
        </w:rPr>
        <w:t xml:space="preserve">правление </w:t>
      </w:r>
      <w:r>
        <w:rPr>
          <w:rFonts w:ascii="Times New Roman" w:hAnsi="Times New Roman"/>
          <w:sz w:val="26"/>
          <w:szCs w:val="26"/>
        </w:rPr>
        <w:t>ТСН</w:t>
      </w:r>
      <w:r w:rsidR="009E2028" w:rsidRPr="00BA702C">
        <w:rPr>
          <w:rFonts w:ascii="Times New Roman" w:hAnsi="Times New Roman"/>
          <w:sz w:val="26"/>
          <w:szCs w:val="26"/>
        </w:rPr>
        <w:t xml:space="preserve"> обязанность осуществлять расходование денежных сре</w:t>
      </w:r>
      <w:proofErr w:type="gramStart"/>
      <w:r w:rsidR="009E2028" w:rsidRPr="00BA702C">
        <w:rPr>
          <w:rFonts w:ascii="Times New Roman" w:hAnsi="Times New Roman"/>
          <w:sz w:val="26"/>
          <w:szCs w:val="26"/>
        </w:rPr>
        <w:t>дств в с</w:t>
      </w:r>
      <w:proofErr w:type="gramEnd"/>
      <w:r w:rsidR="009E2028" w:rsidRPr="00BA702C">
        <w:rPr>
          <w:rFonts w:ascii="Times New Roman" w:hAnsi="Times New Roman"/>
          <w:sz w:val="26"/>
          <w:szCs w:val="26"/>
        </w:rPr>
        <w:t>оответствии с их целевым назначением (определенными целями).</w:t>
      </w:r>
    </w:p>
    <w:p w:rsidR="009E2028" w:rsidRPr="00BA702C" w:rsidRDefault="009E2028" w:rsidP="006C65BB">
      <w:pPr>
        <w:jc w:val="both"/>
        <w:rPr>
          <w:rFonts w:ascii="Times New Roman" w:hAnsi="Times New Roman"/>
          <w:sz w:val="26"/>
          <w:szCs w:val="26"/>
        </w:rPr>
      </w:pPr>
      <w:r w:rsidRPr="00BA702C">
        <w:rPr>
          <w:rFonts w:ascii="Times New Roman" w:hAnsi="Times New Roman"/>
          <w:sz w:val="26"/>
          <w:szCs w:val="26"/>
        </w:rPr>
        <w:tab/>
      </w:r>
      <w:r w:rsidRPr="00BA702C">
        <w:rPr>
          <w:rFonts w:ascii="Times New Roman" w:hAnsi="Times New Roman"/>
          <w:sz w:val="26"/>
          <w:szCs w:val="26"/>
        </w:rPr>
        <w:tab/>
        <w:t>В соответствии с ч.2 ст. 154 ЖК РФ плата за жилое помещение и коммунальные услуги включает в себя:</w:t>
      </w:r>
    </w:p>
    <w:p w:rsidR="009E2028" w:rsidRPr="00BA702C" w:rsidRDefault="009E2028" w:rsidP="006C65BB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BA702C">
        <w:rPr>
          <w:rFonts w:ascii="Times New Roman" w:hAnsi="Times New Roman"/>
          <w:sz w:val="26"/>
          <w:szCs w:val="26"/>
        </w:rPr>
        <w:t>1) плату за содержание и ремонт жилого помещения, включающую в себя плату за услуги и работы по управлению домом, содержанию, текущему и капитальному ремонту общего имущества в доме;</w:t>
      </w:r>
    </w:p>
    <w:p w:rsidR="009E2028" w:rsidRPr="00BA702C" w:rsidRDefault="009E2028" w:rsidP="006C65BB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BA702C">
        <w:rPr>
          <w:rFonts w:ascii="Times New Roman" w:hAnsi="Times New Roman"/>
          <w:sz w:val="26"/>
          <w:szCs w:val="26"/>
        </w:rPr>
        <w:t>2) плату за коммунальные услуги.</w:t>
      </w:r>
    </w:p>
    <w:p w:rsidR="009E2028" w:rsidRDefault="00C06B87" w:rsidP="006C65BB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Платежи по 1-му пункту </w:t>
      </w:r>
      <w:r w:rsidR="009E2028" w:rsidRPr="00BA702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осуществлялись</w:t>
      </w:r>
      <w:r w:rsidR="009E2028" w:rsidRPr="00BA702C">
        <w:rPr>
          <w:rFonts w:ascii="Times New Roman" w:hAnsi="Times New Roman"/>
          <w:sz w:val="26"/>
          <w:szCs w:val="26"/>
        </w:rPr>
        <w:t xml:space="preserve"> на основании сметы, ут</w:t>
      </w:r>
      <w:r w:rsidR="00B96A7E">
        <w:rPr>
          <w:rFonts w:ascii="Times New Roman" w:hAnsi="Times New Roman"/>
          <w:sz w:val="26"/>
          <w:szCs w:val="26"/>
        </w:rPr>
        <w:t>вержденной  общим  собранием ТСН</w:t>
      </w:r>
      <w:r w:rsidR="009E2028" w:rsidRPr="00BA702C">
        <w:rPr>
          <w:rFonts w:ascii="Times New Roman" w:hAnsi="Times New Roman"/>
          <w:sz w:val="26"/>
          <w:szCs w:val="26"/>
        </w:rPr>
        <w:t>. Плата за коммунальные услуги – на основа</w:t>
      </w:r>
      <w:r w:rsidR="00196D7C">
        <w:rPr>
          <w:rFonts w:ascii="Times New Roman" w:hAnsi="Times New Roman"/>
          <w:sz w:val="26"/>
          <w:szCs w:val="26"/>
        </w:rPr>
        <w:t xml:space="preserve">нии счетов, выставленных ресурс </w:t>
      </w:r>
      <w:r w:rsidR="009E2028" w:rsidRPr="00BA702C">
        <w:rPr>
          <w:rFonts w:ascii="Times New Roman" w:hAnsi="Times New Roman"/>
          <w:sz w:val="26"/>
          <w:szCs w:val="26"/>
        </w:rPr>
        <w:t>снабжающими организациями</w:t>
      </w:r>
      <w:r w:rsidR="009E2028">
        <w:rPr>
          <w:rFonts w:ascii="Times New Roman" w:hAnsi="Times New Roman"/>
        </w:rPr>
        <w:t>.</w:t>
      </w:r>
    </w:p>
    <w:p w:rsidR="009E2028" w:rsidRPr="0027420E" w:rsidRDefault="009E2028" w:rsidP="0027420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8134E5">
        <w:rPr>
          <w:rFonts w:ascii="Times New Roman" w:hAnsi="Times New Roman"/>
          <w:b/>
          <w:sz w:val="28"/>
          <w:szCs w:val="28"/>
        </w:rPr>
        <w:t>2.4. Расходы на управление, содержание и ремонт общего имущества</w:t>
      </w:r>
    </w:p>
    <w:p w:rsidR="009E2028" w:rsidRPr="00BA702C" w:rsidRDefault="009E2028" w:rsidP="006C65B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</w:rPr>
        <w:lastRenderedPageBreak/>
        <w:tab/>
      </w:r>
      <w:r w:rsidRPr="00BA702C">
        <w:rPr>
          <w:rFonts w:ascii="Times New Roman" w:hAnsi="Times New Roman"/>
          <w:sz w:val="26"/>
          <w:szCs w:val="26"/>
        </w:rPr>
        <w:t>Согласно представленным ревизионной к</w:t>
      </w:r>
      <w:r>
        <w:rPr>
          <w:rFonts w:ascii="Times New Roman" w:hAnsi="Times New Roman"/>
          <w:sz w:val="26"/>
          <w:szCs w:val="26"/>
        </w:rPr>
        <w:t>омис</w:t>
      </w:r>
      <w:r w:rsidR="0012555B">
        <w:rPr>
          <w:rFonts w:ascii="Times New Roman" w:hAnsi="Times New Roman"/>
          <w:sz w:val="26"/>
          <w:szCs w:val="26"/>
        </w:rPr>
        <w:t>сии  документам в ТСН</w:t>
      </w:r>
      <w:r w:rsidR="00B96A7E">
        <w:rPr>
          <w:rFonts w:ascii="Times New Roman" w:hAnsi="Times New Roman"/>
          <w:sz w:val="26"/>
          <w:szCs w:val="26"/>
        </w:rPr>
        <w:t xml:space="preserve"> «Представитель»</w:t>
      </w:r>
      <w:r w:rsidR="0012555B">
        <w:rPr>
          <w:rFonts w:ascii="Times New Roman" w:hAnsi="Times New Roman"/>
          <w:sz w:val="26"/>
          <w:szCs w:val="26"/>
        </w:rPr>
        <w:t xml:space="preserve"> в 2016</w:t>
      </w:r>
      <w:r w:rsidRPr="00BA702C">
        <w:rPr>
          <w:rFonts w:ascii="Times New Roman" w:hAnsi="Times New Roman"/>
          <w:sz w:val="26"/>
          <w:szCs w:val="26"/>
        </w:rPr>
        <w:t xml:space="preserve"> году применялись следующие тарифы с 1 кв.</w:t>
      </w:r>
      <w:r w:rsidR="008134E5">
        <w:rPr>
          <w:rFonts w:ascii="Times New Roman" w:hAnsi="Times New Roman"/>
          <w:sz w:val="26"/>
          <w:szCs w:val="26"/>
        </w:rPr>
        <w:t xml:space="preserve"> </w:t>
      </w:r>
      <w:r w:rsidRPr="00BA702C">
        <w:rPr>
          <w:rFonts w:ascii="Times New Roman" w:hAnsi="Times New Roman"/>
          <w:sz w:val="26"/>
          <w:szCs w:val="26"/>
        </w:rPr>
        <w:t>м общей площади.</w:t>
      </w:r>
      <w:r w:rsidR="00196D7C">
        <w:rPr>
          <w:rFonts w:ascii="Times New Roman" w:hAnsi="Times New Roman"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8"/>
        <w:gridCol w:w="2906"/>
        <w:gridCol w:w="1125"/>
        <w:gridCol w:w="1390"/>
      </w:tblGrid>
      <w:tr w:rsidR="009E2028" w:rsidRPr="00BA702C" w:rsidTr="006C65BB">
        <w:tc>
          <w:tcPr>
            <w:tcW w:w="3408" w:type="dxa"/>
            <w:shd w:val="clear" w:color="auto" w:fill="auto"/>
            <w:vAlign w:val="center"/>
          </w:tcPr>
          <w:p w:rsidR="009E2028" w:rsidRPr="00BA702C" w:rsidRDefault="009E2028" w:rsidP="006C65B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702C">
              <w:rPr>
                <w:rFonts w:ascii="Times New Roman" w:hAnsi="Times New Roman"/>
                <w:sz w:val="26"/>
                <w:szCs w:val="26"/>
              </w:rPr>
              <w:t>Вид услуги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9E2028" w:rsidRPr="00BA702C" w:rsidRDefault="009E2028" w:rsidP="006C65B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702C">
              <w:rPr>
                <w:rFonts w:ascii="Times New Roman" w:hAnsi="Times New Roman"/>
                <w:sz w:val="26"/>
                <w:szCs w:val="26"/>
              </w:rPr>
              <w:t>Расшифровка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9E2028" w:rsidRPr="00BA702C" w:rsidRDefault="009E2028" w:rsidP="006C65B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702C">
              <w:rPr>
                <w:rFonts w:ascii="Times New Roman" w:hAnsi="Times New Roman"/>
                <w:sz w:val="26"/>
                <w:szCs w:val="26"/>
              </w:rPr>
              <w:t>Ед. изм.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E2028" w:rsidRPr="00BA702C" w:rsidRDefault="009E2028" w:rsidP="006C65B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702C">
              <w:rPr>
                <w:rFonts w:ascii="Times New Roman" w:hAnsi="Times New Roman"/>
                <w:sz w:val="26"/>
                <w:szCs w:val="26"/>
              </w:rPr>
              <w:t>тариф</w:t>
            </w:r>
          </w:p>
        </w:tc>
      </w:tr>
      <w:tr w:rsidR="009E2028" w:rsidRPr="00BA702C" w:rsidTr="006C65BB">
        <w:tc>
          <w:tcPr>
            <w:tcW w:w="3408" w:type="dxa"/>
            <w:vMerge w:val="restart"/>
            <w:shd w:val="clear" w:color="auto" w:fill="auto"/>
            <w:vAlign w:val="center"/>
          </w:tcPr>
          <w:p w:rsidR="009E2028" w:rsidRPr="00BA702C" w:rsidRDefault="009E2028" w:rsidP="006C65B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702C">
              <w:rPr>
                <w:rFonts w:ascii="Times New Roman" w:hAnsi="Times New Roman"/>
                <w:sz w:val="26"/>
                <w:szCs w:val="26"/>
              </w:rPr>
              <w:t>Содержание и ремонт жилья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9E2028" w:rsidRPr="00BA702C" w:rsidRDefault="009E2028" w:rsidP="006C65BB">
            <w:pPr>
              <w:rPr>
                <w:rFonts w:ascii="Times New Roman" w:hAnsi="Times New Roman"/>
                <w:sz w:val="26"/>
                <w:szCs w:val="26"/>
              </w:rPr>
            </w:pPr>
            <w:r w:rsidRPr="00BA702C">
              <w:rPr>
                <w:rFonts w:ascii="Times New Roman" w:hAnsi="Times New Roman"/>
                <w:sz w:val="26"/>
                <w:szCs w:val="26"/>
              </w:rPr>
              <w:t>Ремонт жилья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9E2028" w:rsidRPr="00BA702C" w:rsidRDefault="008134E5" w:rsidP="006C65B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702C">
              <w:rPr>
                <w:rFonts w:ascii="Times New Roman" w:hAnsi="Times New Roman"/>
                <w:sz w:val="26"/>
                <w:szCs w:val="26"/>
              </w:rPr>
              <w:t>Р</w:t>
            </w:r>
            <w:r w:rsidR="009E2028" w:rsidRPr="00BA702C">
              <w:rPr>
                <w:rFonts w:ascii="Times New Roman" w:hAnsi="Times New Roman"/>
                <w:sz w:val="26"/>
                <w:szCs w:val="26"/>
              </w:rPr>
              <w:t>уб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="009E2028" w:rsidRPr="00BA702C">
              <w:rPr>
                <w:rFonts w:ascii="Times New Roman" w:hAnsi="Times New Roman"/>
                <w:sz w:val="26"/>
                <w:szCs w:val="26"/>
              </w:rPr>
              <w:t>/м</w:t>
            </w:r>
            <w:proofErr w:type="gramStart"/>
            <w:r w:rsidR="009E2028" w:rsidRPr="00BA702C">
              <w:rPr>
                <w:rFonts w:ascii="Times New Roman" w:hAnsi="Times New Roman"/>
                <w:sz w:val="26"/>
                <w:szCs w:val="26"/>
              </w:rPr>
              <w:t>2</w:t>
            </w:r>
            <w:proofErr w:type="gramEnd"/>
          </w:p>
        </w:tc>
        <w:tc>
          <w:tcPr>
            <w:tcW w:w="1390" w:type="dxa"/>
            <w:shd w:val="clear" w:color="auto" w:fill="auto"/>
          </w:tcPr>
          <w:p w:rsidR="009E2028" w:rsidRPr="00BA702C" w:rsidRDefault="0012555B" w:rsidP="006C65B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2,80</w:t>
            </w:r>
          </w:p>
        </w:tc>
      </w:tr>
      <w:tr w:rsidR="009E2028" w:rsidRPr="00BA702C" w:rsidTr="006C65BB">
        <w:tc>
          <w:tcPr>
            <w:tcW w:w="3408" w:type="dxa"/>
            <w:vMerge/>
            <w:shd w:val="clear" w:color="auto" w:fill="auto"/>
          </w:tcPr>
          <w:p w:rsidR="009E2028" w:rsidRPr="00BA702C" w:rsidRDefault="009E2028" w:rsidP="006C65B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06" w:type="dxa"/>
            <w:shd w:val="clear" w:color="auto" w:fill="auto"/>
            <w:vAlign w:val="center"/>
          </w:tcPr>
          <w:p w:rsidR="009E2028" w:rsidRPr="00BA702C" w:rsidRDefault="009E2028" w:rsidP="006C65BB">
            <w:pPr>
              <w:rPr>
                <w:rFonts w:ascii="Times New Roman" w:hAnsi="Times New Roman"/>
                <w:sz w:val="26"/>
                <w:szCs w:val="26"/>
              </w:rPr>
            </w:pPr>
            <w:r w:rsidRPr="00BA702C">
              <w:rPr>
                <w:rFonts w:ascii="Times New Roman" w:hAnsi="Times New Roman"/>
                <w:sz w:val="26"/>
                <w:szCs w:val="26"/>
              </w:rPr>
              <w:t>Содержание жилья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9E2028" w:rsidRPr="00BA702C" w:rsidRDefault="008134E5" w:rsidP="006C65B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Руб.</w:t>
            </w:r>
            <w:r w:rsidR="009E2028" w:rsidRPr="00BA702C">
              <w:rPr>
                <w:rFonts w:ascii="Times New Roman" w:hAnsi="Times New Roman"/>
                <w:sz w:val="26"/>
                <w:szCs w:val="26"/>
              </w:rPr>
              <w:t>/м</w:t>
            </w:r>
            <w:proofErr w:type="gramStart"/>
            <w:r w:rsidR="009E2028" w:rsidRPr="00BA702C">
              <w:rPr>
                <w:rFonts w:ascii="Times New Roman" w:hAnsi="Times New Roman"/>
                <w:sz w:val="26"/>
                <w:szCs w:val="26"/>
              </w:rPr>
              <w:t>2</w:t>
            </w:r>
            <w:proofErr w:type="gramEnd"/>
          </w:p>
        </w:tc>
        <w:tc>
          <w:tcPr>
            <w:tcW w:w="1390" w:type="dxa"/>
            <w:shd w:val="clear" w:color="auto" w:fill="auto"/>
            <w:vAlign w:val="center"/>
          </w:tcPr>
          <w:p w:rsidR="009E2028" w:rsidRPr="00BA702C" w:rsidRDefault="0012555B" w:rsidP="006C65B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14,25</w:t>
            </w:r>
          </w:p>
        </w:tc>
      </w:tr>
      <w:tr w:rsidR="009E2028" w:rsidRPr="00BA702C" w:rsidTr="006C65BB">
        <w:tc>
          <w:tcPr>
            <w:tcW w:w="3408" w:type="dxa"/>
            <w:vMerge/>
            <w:shd w:val="clear" w:color="auto" w:fill="auto"/>
          </w:tcPr>
          <w:p w:rsidR="009E2028" w:rsidRPr="00BA702C" w:rsidRDefault="009E2028" w:rsidP="006C65B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06" w:type="dxa"/>
            <w:shd w:val="clear" w:color="auto" w:fill="auto"/>
            <w:vAlign w:val="center"/>
          </w:tcPr>
          <w:p w:rsidR="009E2028" w:rsidRPr="00BA702C" w:rsidRDefault="009E2028" w:rsidP="006C65BB">
            <w:pPr>
              <w:rPr>
                <w:rFonts w:ascii="Times New Roman" w:hAnsi="Times New Roman"/>
                <w:sz w:val="26"/>
                <w:szCs w:val="26"/>
              </w:rPr>
            </w:pPr>
            <w:r w:rsidRPr="00BA702C">
              <w:rPr>
                <w:rFonts w:ascii="Times New Roman" w:hAnsi="Times New Roman"/>
                <w:sz w:val="26"/>
                <w:szCs w:val="26"/>
              </w:rPr>
              <w:t>Содержание и ТО мусоропровода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9E2028" w:rsidRPr="00BA702C" w:rsidRDefault="008134E5" w:rsidP="006C65B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702C">
              <w:rPr>
                <w:rFonts w:ascii="Times New Roman" w:hAnsi="Times New Roman"/>
                <w:sz w:val="26"/>
                <w:szCs w:val="26"/>
              </w:rPr>
              <w:t>Р</w:t>
            </w:r>
            <w:r w:rsidR="009E2028" w:rsidRPr="00BA702C">
              <w:rPr>
                <w:rFonts w:ascii="Times New Roman" w:hAnsi="Times New Roman"/>
                <w:sz w:val="26"/>
                <w:szCs w:val="26"/>
              </w:rPr>
              <w:t>уб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="009E2028" w:rsidRPr="00BA702C">
              <w:rPr>
                <w:rFonts w:ascii="Times New Roman" w:hAnsi="Times New Roman"/>
                <w:sz w:val="26"/>
                <w:szCs w:val="26"/>
              </w:rPr>
              <w:t>/м</w:t>
            </w:r>
            <w:proofErr w:type="gramStart"/>
            <w:r w:rsidR="009E2028" w:rsidRPr="00BA702C">
              <w:rPr>
                <w:rFonts w:ascii="Times New Roman" w:hAnsi="Times New Roman"/>
                <w:sz w:val="26"/>
                <w:szCs w:val="26"/>
              </w:rPr>
              <w:t>2</w:t>
            </w:r>
            <w:proofErr w:type="gramEnd"/>
          </w:p>
        </w:tc>
        <w:tc>
          <w:tcPr>
            <w:tcW w:w="1390" w:type="dxa"/>
            <w:shd w:val="clear" w:color="auto" w:fill="auto"/>
            <w:vAlign w:val="center"/>
          </w:tcPr>
          <w:p w:rsidR="009E2028" w:rsidRPr="00BA702C" w:rsidRDefault="009E2028" w:rsidP="006C65B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1,20</w:t>
            </w:r>
          </w:p>
        </w:tc>
      </w:tr>
      <w:tr w:rsidR="009E2028" w:rsidRPr="00BA702C" w:rsidTr="006C65BB">
        <w:tc>
          <w:tcPr>
            <w:tcW w:w="3408" w:type="dxa"/>
            <w:vMerge/>
            <w:shd w:val="clear" w:color="auto" w:fill="auto"/>
          </w:tcPr>
          <w:p w:rsidR="009E2028" w:rsidRPr="00BA702C" w:rsidRDefault="009E2028" w:rsidP="006C65B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06" w:type="dxa"/>
            <w:shd w:val="clear" w:color="auto" w:fill="auto"/>
            <w:vAlign w:val="center"/>
          </w:tcPr>
          <w:p w:rsidR="009E2028" w:rsidRPr="00BA702C" w:rsidRDefault="009E2028" w:rsidP="006C65BB">
            <w:pPr>
              <w:rPr>
                <w:rFonts w:ascii="Times New Roman" w:hAnsi="Times New Roman"/>
                <w:sz w:val="26"/>
                <w:szCs w:val="26"/>
              </w:rPr>
            </w:pPr>
            <w:r w:rsidRPr="00BA702C">
              <w:rPr>
                <w:rFonts w:ascii="Times New Roman" w:hAnsi="Times New Roman"/>
                <w:sz w:val="26"/>
                <w:szCs w:val="26"/>
              </w:rPr>
              <w:t>Вывоз мусора,</w:t>
            </w:r>
          </w:p>
          <w:p w:rsidR="009E2028" w:rsidRPr="00BA702C" w:rsidRDefault="009E2028" w:rsidP="006C65B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9E2028" w:rsidRPr="00BA702C" w:rsidRDefault="008134E5" w:rsidP="006C65B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702C">
              <w:rPr>
                <w:rFonts w:ascii="Times New Roman" w:hAnsi="Times New Roman"/>
                <w:sz w:val="26"/>
                <w:szCs w:val="26"/>
              </w:rPr>
              <w:t>Р</w:t>
            </w:r>
            <w:r w:rsidR="009E2028" w:rsidRPr="00BA702C">
              <w:rPr>
                <w:rFonts w:ascii="Times New Roman" w:hAnsi="Times New Roman"/>
                <w:sz w:val="26"/>
                <w:szCs w:val="26"/>
              </w:rPr>
              <w:t>уб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="009E2028" w:rsidRPr="00BA702C">
              <w:rPr>
                <w:rFonts w:ascii="Times New Roman" w:hAnsi="Times New Roman"/>
                <w:sz w:val="26"/>
                <w:szCs w:val="26"/>
              </w:rPr>
              <w:t>/м</w:t>
            </w:r>
            <w:proofErr w:type="gramStart"/>
            <w:r w:rsidR="009E2028" w:rsidRPr="00BA702C">
              <w:rPr>
                <w:rFonts w:ascii="Times New Roman" w:hAnsi="Times New Roman"/>
                <w:sz w:val="26"/>
                <w:szCs w:val="26"/>
              </w:rPr>
              <w:t>2</w:t>
            </w:r>
            <w:proofErr w:type="gramEnd"/>
          </w:p>
        </w:tc>
        <w:tc>
          <w:tcPr>
            <w:tcW w:w="1390" w:type="dxa"/>
            <w:shd w:val="clear" w:color="auto" w:fill="auto"/>
            <w:vAlign w:val="center"/>
          </w:tcPr>
          <w:p w:rsidR="009E2028" w:rsidRPr="00BA702C" w:rsidRDefault="009E2028" w:rsidP="006C65B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</w:t>
            </w:r>
            <w:r w:rsidR="0012555B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</w:tr>
      <w:tr w:rsidR="009E2028" w:rsidRPr="00BA702C" w:rsidTr="006C65BB">
        <w:tc>
          <w:tcPr>
            <w:tcW w:w="3408" w:type="dxa"/>
            <w:shd w:val="clear" w:color="auto" w:fill="auto"/>
          </w:tcPr>
          <w:p w:rsidR="009E2028" w:rsidRPr="00BA702C" w:rsidRDefault="009E2028" w:rsidP="006C65B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702C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2906" w:type="dxa"/>
            <w:shd w:val="clear" w:color="auto" w:fill="auto"/>
          </w:tcPr>
          <w:p w:rsidR="009E2028" w:rsidRPr="00BA702C" w:rsidRDefault="009E2028" w:rsidP="006C65B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5" w:type="dxa"/>
            <w:shd w:val="clear" w:color="auto" w:fill="auto"/>
          </w:tcPr>
          <w:p w:rsidR="009E2028" w:rsidRPr="00BA702C" w:rsidRDefault="009E2028" w:rsidP="006C65B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0" w:type="dxa"/>
            <w:shd w:val="clear" w:color="auto" w:fill="auto"/>
          </w:tcPr>
          <w:p w:rsidR="009E2028" w:rsidRPr="00BA702C" w:rsidRDefault="00920FF3" w:rsidP="006C65B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18,25</w:t>
            </w:r>
          </w:p>
        </w:tc>
      </w:tr>
    </w:tbl>
    <w:p w:rsidR="009E2028" w:rsidRPr="00BB38CB" w:rsidRDefault="009E2028" w:rsidP="006C65BB">
      <w:pPr>
        <w:jc w:val="both"/>
        <w:rPr>
          <w:rFonts w:ascii="Times New Roman" w:hAnsi="Times New Roman"/>
        </w:rPr>
      </w:pPr>
    </w:p>
    <w:p w:rsidR="009E2028" w:rsidRPr="00BA702C" w:rsidRDefault="009E2028" w:rsidP="006C65BB">
      <w:p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</w:rPr>
        <w:tab/>
        <w:t>2</w:t>
      </w:r>
      <w:r w:rsidRPr="00BA702C">
        <w:rPr>
          <w:rFonts w:ascii="Times New Roman" w:hAnsi="Times New Roman"/>
          <w:b/>
          <w:sz w:val="26"/>
          <w:szCs w:val="26"/>
        </w:rPr>
        <w:t>.5. Расходы на оплату коммунальных услуг</w:t>
      </w:r>
    </w:p>
    <w:p w:rsidR="009E2028" w:rsidRDefault="009E2028" w:rsidP="006C65BB">
      <w:pPr>
        <w:jc w:val="both"/>
        <w:rPr>
          <w:rFonts w:ascii="Times New Roman" w:hAnsi="Times New Roman"/>
          <w:b/>
        </w:rPr>
      </w:pPr>
      <w:r w:rsidRPr="00BA702C">
        <w:rPr>
          <w:rFonts w:ascii="Times New Roman" w:hAnsi="Times New Roman"/>
          <w:b/>
          <w:sz w:val="26"/>
          <w:szCs w:val="26"/>
        </w:rPr>
        <w:tab/>
      </w:r>
      <w:r w:rsidRPr="00BA702C">
        <w:rPr>
          <w:rFonts w:ascii="Times New Roman" w:hAnsi="Times New Roman"/>
          <w:sz w:val="26"/>
          <w:szCs w:val="26"/>
        </w:rPr>
        <w:t>В соответствии с п.1 ст. 157 ЖК РФ размер платы за коммунальные услуги определяется исходя из показаний приборов учета, а при их отсутствии исходя из нормативов потребления коммунальных услуг, утверждаемых органами местного самоуправления. Жильцам предоставляются следующие коммунальные услуги: электроснабжение, холодное и горячее водоснабжение, водоотведение, отопление.</w:t>
      </w:r>
      <w:r>
        <w:rPr>
          <w:rFonts w:ascii="Times New Roman" w:hAnsi="Times New Roman"/>
          <w:sz w:val="26"/>
          <w:szCs w:val="26"/>
        </w:rPr>
        <w:t xml:space="preserve"> Оплата жителями производилась </w:t>
      </w:r>
      <w:r w:rsidR="00196D7C">
        <w:rPr>
          <w:rFonts w:ascii="Times New Roman" w:hAnsi="Times New Roman"/>
          <w:sz w:val="26"/>
          <w:szCs w:val="26"/>
        </w:rPr>
        <w:t xml:space="preserve">непосредственно на счета ресурс </w:t>
      </w:r>
      <w:r>
        <w:rPr>
          <w:rFonts w:ascii="Times New Roman" w:hAnsi="Times New Roman"/>
          <w:sz w:val="26"/>
          <w:szCs w:val="26"/>
        </w:rPr>
        <w:t>снабжающих организаций на основе агентских договоров.</w:t>
      </w:r>
    </w:p>
    <w:p w:rsidR="009E2028" w:rsidRPr="00BA702C" w:rsidRDefault="008134E5" w:rsidP="006C65BB">
      <w:pPr>
        <w:ind w:firstLine="70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2.6. Договоры с ресурс </w:t>
      </w:r>
      <w:r w:rsidR="009E2028" w:rsidRPr="00BA702C">
        <w:rPr>
          <w:rFonts w:ascii="Times New Roman" w:hAnsi="Times New Roman"/>
          <w:b/>
          <w:sz w:val="26"/>
          <w:szCs w:val="26"/>
        </w:rPr>
        <w:t>снабжающими организациями</w:t>
      </w:r>
    </w:p>
    <w:p w:rsidR="009E2028" w:rsidRPr="00BA702C" w:rsidRDefault="009E2028" w:rsidP="006C65BB">
      <w:pPr>
        <w:jc w:val="both"/>
        <w:rPr>
          <w:rFonts w:ascii="Times New Roman" w:hAnsi="Times New Roman"/>
          <w:sz w:val="26"/>
          <w:szCs w:val="26"/>
        </w:rPr>
      </w:pPr>
      <w:r w:rsidRPr="00BA702C">
        <w:rPr>
          <w:rFonts w:ascii="Times New Roman" w:hAnsi="Times New Roman"/>
          <w:sz w:val="26"/>
          <w:szCs w:val="26"/>
        </w:rPr>
        <w:tab/>
      </w:r>
      <w:r w:rsidR="00C06B87">
        <w:rPr>
          <w:rFonts w:ascii="Times New Roman" w:hAnsi="Times New Roman"/>
          <w:sz w:val="26"/>
          <w:szCs w:val="26"/>
        </w:rPr>
        <w:t>В 2016году ТСН «Представитель» были</w:t>
      </w:r>
      <w:r w:rsidR="00196D7C">
        <w:rPr>
          <w:rFonts w:ascii="Times New Roman" w:hAnsi="Times New Roman"/>
          <w:sz w:val="26"/>
          <w:szCs w:val="26"/>
        </w:rPr>
        <w:t xml:space="preserve">  заключены договоры с ресурс </w:t>
      </w:r>
      <w:r w:rsidRPr="00BA702C">
        <w:rPr>
          <w:rFonts w:ascii="Times New Roman" w:hAnsi="Times New Roman"/>
          <w:sz w:val="26"/>
          <w:szCs w:val="26"/>
        </w:rPr>
        <w:t>снабжающими организациями и поставщиками услуг.</w:t>
      </w:r>
    </w:p>
    <w:p w:rsidR="009E2028" w:rsidRPr="00BA702C" w:rsidRDefault="00C06B87" w:rsidP="006C65B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ООО</w:t>
      </w:r>
      <w:r w:rsidR="009E2028" w:rsidRPr="00BA702C">
        <w:rPr>
          <w:rFonts w:ascii="Times New Roman" w:hAnsi="Times New Roman"/>
          <w:sz w:val="26"/>
          <w:szCs w:val="26"/>
        </w:rPr>
        <w:t xml:space="preserve"> «Водоканал» (за водопотребление и водоотведение);</w:t>
      </w:r>
    </w:p>
    <w:p w:rsidR="009E2028" w:rsidRPr="00BA702C" w:rsidRDefault="009E2028" w:rsidP="006C65BB">
      <w:pPr>
        <w:jc w:val="both"/>
        <w:rPr>
          <w:rFonts w:ascii="Times New Roman" w:hAnsi="Times New Roman"/>
          <w:sz w:val="26"/>
          <w:szCs w:val="26"/>
        </w:rPr>
      </w:pPr>
      <w:r w:rsidRPr="00BA702C">
        <w:rPr>
          <w:rFonts w:ascii="Times New Roman" w:hAnsi="Times New Roman"/>
          <w:sz w:val="26"/>
          <w:szCs w:val="26"/>
        </w:rPr>
        <w:t>- ОАО «</w:t>
      </w:r>
      <w:proofErr w:type="spellStart"/>
      <w:r w:rsidRPr="00BA702C">
        <w:rPr>
          <w:rFonts w:ascii="Times New Roman" w:hAnsi="Times New Roman"/>
          <w:sz w:val="26"/>
          <w:szCs w:val="26"/>
        </w:rPr>
        <w:t>Кузбассэнергосбыт</w:t>
      </w:r>
      <w:proofErr w:type="spellEnd"/>
      <w:r w:rsidRPr="00BA702C">
        <w:rPr>
          <w:rFonts w:ascii="Times New Roman" w:hAnsi="Times New Roman"/>
          <w:sz w:val="26"/>
          <w:szCs w:val="26"/>
        </w:rPr>
        <w:t>» (электроэнергия);</w:t>
      </w:r>
    </w:p>
    <w:p w:rsidR="009E2028" w:rsidRDefault="009E2028" w:rsidP="006C65BB">
      <w:pPr>
        <w:jc w:val="both"/>
        <w:rPr>
          <w:rFonts w:ascii="Times New Roman" w:hAnsi="Times New Roman"/>
          <w:sz w:val="26"/>
          <w:szCs w:val="26"/>
        </w:rPr>
      </w:pPr>
      <w:r w:rsidRPr="00BA702C">
        <w:rPr>
          <w:rFonts w:ascii="Times New Roman" w:hAnsi="Times New Roman"/>
          <w:sz w:val="26"/>
          <w:szCs w:val="26"/>
        </w:rPr>
        <w:t>- ОАО «</w:t>
      </w:r>
      <w:r w:rsidR="00196D7C">
        <w:rPr>
          <w:rFonts w:ascii="Times New Roman" w:hAnsi="Times New Roman"/>
          <w:sz w:val="26"/>
          <w:szCs w:val="26"/>
        </w:rPr>
        <w:t>Кузнецкая ТЭЦ</w:t>
      </w:r>
      <w:r w:rsidRPr="00BA702C">
        <w:rPr>
          <w:rFonts w:ascii="Times New Roman" w:hAnsi="Times New Roman"/>
          <w:sz w:val="26"/>
          <w:szCs w:val="26"/>
        </w:rPr>
        <w:t xml:space="preserve">» (отопление и </w:t>
      </w:r>
      <w:proofErr w:type="gramStart"/>
      <w:r w:rsidRPr="00BA702C">
        <w:rPr>
          <w:rFonts w:ascii="Times New Roman" w:hAnsi="Times New Roman"/>
          <w:sz w:val="26"/>
          <w:szCs w:val="26"/>
        </w:rPr>
        <w:t>г</w:t>
      </w:r>
      <w:proofErr w:type="gramEnd"/>
      <w:r w:rsidRPr="00BA702C">
        <w:rPr>
          <w:rFonts w:ascii="Times New Roman" w:hAnsi="Times New Roman"/>
          <w:sz w:val="26"/>
          <w:szCs w:val="26"/>
        </w:rPr>
        <w:t>/водоснабжение);</w:t>
      </w:r>
    </w:p>
    <w:p w:rsidR="00C06B87" w:rsidRPr="00BA702C" w:rsidRDefault="00C06B87" w:rsidP="006C65B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ООО «Сибирская сбытовая компания»;</w:t>
      </w:r>
    </w:p>
    <w:p w:rsidR="009E2028" w:rsidRPr="00BA702C" w:rsidRDefault="009E2028" w:rsidP="006C65BB">
      <w:pPr>
        <w:jc w:val="both"/>
        <w:rPr>
          <w:rFonts w:ascii="Times New Roman" w:hAnsi="Times New Roman"/>
          <w:sz w:val="26"/>
          <w:szCs w:val="26"/>
        </w:rPr>
      </w:pPr>
      <w:r w:rsidRPr="00BA702C">
        <w:rPr>
          <w:rFonts w:ascii="Times New Roman" w:hAnsi="Times New Roman"/>
          <w:sz w:val="26"/>
          <w:szCs w:val="26"/>
        </w:rPr>
        <w:t>- ООО «</w:t>
      </w:r>
      <w:proofErr w:type="spellStart"/>
      <w:r w:rsidRPr="00BA702C">
        <w:rPr>
          <w:rFonts w:ascii="Times New Roman" w:hAnsi="Times New Roman"/>
          <w:sz w:val="26"/>
          <w:szCs w:val="26"/>
        </w:rPr>
        <w:t>Запсиблифт-Сервис</w:t>
      </w:r>
      <w:proofErr w:type="spellEnd"/>
      <w:r w:rsidRPr="00BA702C">
        <w:rPr>
          <w:rFonts w:ascii="Times New Roman" w:hAnsi="Times New Roman"/>
          <w:sz w:val="26"/>
          <w:szCs w:val="26"/>
        </w:rPr>
        <w:t>»;</w:t>
      </w:r>
    </w:p>
    <w:p w:rsidR="009E2028" w:rsidRDefault="009E2028" w:rsidP="006C65B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ООО «Дороги Новокузнецка</w:t>
      </w:r>
      <w:r w:rsidRPr="00BA702C">
        <w:rPr>
          <w:rFonts w:ascii="Times New Roman" w:hAnsi="Times New Roman"/>
          <w:sz w:val="26"/>
          <w:szCs w:val="26"/>
        </w:rPr>
        <w:t>»;</w:t>
      </w:r>
    </w:p>
    <w:p w:rsidR="00C06B87" w:rsidRDefault="00C06B87" w:rsidP="006C65B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ООО «</w:t>
      </w:r>
      <w:proofErr w:type="spellStart"/>
      <w:r>
        <w:rPr>
          <w:rFonts w:ascii="Times New Roman" w:hAnsi="Times New Roman"/>
          <w:sz w:val="26"/>
          <w:szCs w:val="26"/>
        </w:rPr>
        <w:t>Эколэнд</w:t>
      </w:r>
      <w:proofErr w:type="spellEnd"/>
      <w:r>
        <w:rPr>
          <w:rFonts w:ascii="Times New Roman" w:hAnsi="Times New Roman"/>
          <w:sz w:val="26"/>
          <w:szCs w:val="26"/>
        </w:rPr>
        <w:t>» (утилизация ТКО);</w:t>
      </w:r>
    </w:p>
    <w:p w:rsidR="00C06B87" w:rsidRPr="00BA702C" w:rsidRDefault="00C06B87" w:rsidP="006C65B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ООО «</w:t>
      </w:r>
      <w:proofErr w:type="spellStart"/>
      <w:r>
        <w:rPr>
          <w:rFonts w:ascii="Times New Roman" w:hAnsi="Times New Roman"/>
          <w:sz w:val="26"/>
          <w:szCs w:val="26"/>
        </w:rPr>
        <w:t>Эколэнд</w:t>
      </w:r>
      <w:proofErr w:type="spellEnd"/>
      <w:r>
        <w:rPr>
          <w:rFonts w:ascii="Times New Roman" w:hAnsi="Times New Roman"/>
          <w:sz w:val="26"/>
          <w:szCs w:val="26"/>
        </w:rPr>
        <w:t>» (агентский договор);</w:t>
      </w:r>
    </w:p>
    <w:p w:rsidR="009E2028" w:rsidRDefault="009E2028" w:rsidP="006C65BB">
      <w:pPr>
        <w:jc w:val="both"/>
        <w:rPr>
          <w:rFonts w:ascii="Times New Roman" w:hAnsi="Times New Roman"/>
          <w:sz w:val="26"/>
          <w:szCs w:val="26"/>
        </w:rPr>
      </w:pPr>
      <w:r w:rsidRPr="00BA702C">
        <w:rPr>
          <w:rFonts w:ascii="Times New Roman" w:hAnsi="Times New Roman"/>
          <w:sz w:val="26"/>
          <w:szCs w:val="26"/>
        </w:rPr>
        <w:t>- ООО «ГЦРКП» (услуги по начислению платежей и паспортные);</w:t>
      </w:r>
    </w:p>
    <w:p w:rsidR="00FC2C6B" w:rsidRPr="00BA702C" w:rsidRDefault="00FC2C6B" w:rsidP="006C65B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ООО «</w:t>
      </w:r>
      <w:proofErr w:type="spellStart"/>
      <w:r>
        <w:rPr>
          <w:rFonts w:ascii="Times New Roman" w:hAnsi="Times New Roman"/>
          <w:sz w:val="26"/>
          <w:szCs w:val="26"/>
        </w:rPr>
        <w:t>Жилкомцентр</w:t>
      </w:r>
      <w:proofErr w:type="spellEnd"/>
      <w:r>
        <w:rPr>
          <w:rFonts w:ascii="Times New Roman" w:hAnsi="Times New Roman"/>
          <w:sz w:val="26"/>
          <w:szCs w:val="26"/>
        </w:rPr>
        <w:t>» (агентский договор)</w:t>
      </w:r>
    </w:p>
    <w:p w:rsidR="009E2028" w:rsidRPr="00BA702C" w:rsidRDefault="009E2028" w:rsidP="006C65B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ФБУЗ </w:t>
      </w:r>
      <w:proofErr w:type="spellStart"/>
      <w:r>
        <w:rPr>
          <w:rFonts w:ascii="Times New Roman" w:hAnsi="Times New Roman"/>
          <w:sz w:val="26"/>
          <w:szCs w:val="26"/>
        </w:rPr>
        <w:t>Дез</w:t>
      </w:r>
      <w:r w:rsidR="00C22677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станция</w:t>
      </w:r>
      <w:proofErr w:type="spellEnd"/>
      <w:r w:rsidRPr="00BA702C">
        <w:rPr>
          <w:rFonts w:ascii="Times New Roman" w:hAnsi="Times New Roman"/>
          <w:sz w:val="26"/>
          <w:szCs w:val="26"/>
        </w:rPr>
        <w:t>» (обработка подвалов);</w:t>
      </w:r>
    </w:p>
    <w:p w:rsidR="009E2028" w:rsidRPr="00BA702C" w:rsidRDefault="009E2028" w:rsidP="006C65BB">
      <w:pPr>
        <w:jc w:val="both"/>
        <w:rPr>
          <w:rFonts w:ascii="Times New Roman" w:hAnsi="Times New Roman"/>
          <w:sz w:val="26"/>
          <w:szCs w:val="26"/>
        </w:rPr>
      </w:pPr>
      <w:r w:rsidRPr="00BA702C">
        <w:rPr>
          <w:rFonts w:ascii="Times New Roman" w:hAnsi="Times New Roman"/>
          <w:sz w:val="26"/>
          <w:szCs w:val="26"/>
        </w:rPr>
        <w:t>- ЗАО «Кузнецкая Коммерческая Телефонная Сеть».</w:t>
      </w:r>
    </w:p>
    <w:p w:rsidR="009E2028" w:rsidRDefault="009E2028" w:rsidP="006C65B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-</w:t>
      </w:r>
      <w:r w:rsidR="00FC2C6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ОАО «</w:t>
      </w:r>
      <w:proofErr w:type="spellStart"/>
      <w:r>
        <w:rPr>
          <w:rFonts w:ascii="Times New Roman" w:hAnsi="Times New Roman"/>
          <w:sz w:val="26"/>
          <w:szCs w:val="26"/>
        </w:rPr>
        <w:t>Ростелеком</w:t>
      </w:r>
      <w:proofErr w:type="spellEnd"/>
      <w:r>
        <w:rPr>
          <w:rFonts w:ascii="Times New Roman" w:hAnsi="Times New Roman"/>
          <w:sz w:val="26"/>
          <w:szCs w:val="26"/>
        </w:rPr>
        <w:t>»</w:t>
      </w:r>
      <w:r w:rsidR="00196D7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(межгород)</w:t>
      </w:r>
    </w:p>
    <w:p w:rsidR="009E2028" w:rsidRDefault="009E2028" w:rsidP="006C65B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FC2C6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ООО « Прогресс»</w:t>
      </w:r>
      <w:r w:rsidR="00FC2C6B">
        <w:rPr>
          <w:rFonts w:ascii="Times New Roman" w:hAnsi="Times New Roman"/>
          <w:sz w:val="26"/>
          <w:szCs w:val="26"/>
        </w:rPr>
        <w:t xml:space="preserve"> (обслуживание </w:t>
      </w:r>
      <w:proofErr w:type="spellStart"/>
      <w:r w:rsidR="00FC2C6B">
        <w:rPr>
          <w:rFonts w:ascii="Times New Roman" w:hAnsi="Times New Roman"/>
          <w:sz w:val="26"/>
          <w:szCs w:val="26"/>
        </w:rPr>
        <w:t>домофонов</w:t>
      </w:r>
      <w:proofErr w:type="spellEnd"/>
      <w:r w:rsidR="00FC2C6B">
        <w:rPr>
          <w:rFonts w:ascii="Times New Roman" w:hAnsi="Times New Roman"/>
          <w:sz w:val="26"/>
          <w:szCs w:val="26"/>
        </w:rPr>
        <w:t>)</w:t>
      </w:r>
    </w:p>
    <w:p w:rsidR="00FC2C6B" w:rsidRPr="00BA702C" w:rsidRDefault="00FC2C6B" w:rsidP="006C65B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ООО «Эталон плюс» (обслуживание ИТП) </w:t>
      </w:r>
    </w:p>
    <w:p w:rsidR="009E2028" w:rsidRPr="005E00D8" w:rsidRDefault="009E2028" w:rsidP="0027420E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E00D8">
        <w:rPr>
          <w:rFonts w:ascii="Times New Roman" w:hAnsi="Times New Roman"/>
          <w:b/>
          <w:sz w:val="28"/>
          <w:szCs w:val="28"/>
        </w:rPr>
        <w:t>2.7. Штатное расписание</w:t>
      </w:r>
    </w:p>
    <w:p w:rsidR="009E2028" w:rsidRPr="005E00D8" w:rsidRDefault="009E2028" w:rsidP="006C65B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E00D8">
        <w:rPr>
          <w:rFonts w:ascii="Times New Roman" w:hAnsi="Times New Roman"/>
          <w:sz w:val="28"/>
          <w:szCs w:val="28"/>
        </w:rPr>
        <w:t>Для проверки было представлено штатное расписание с количеством  единиц</w:t>
      </w:r>
      <w:r w:rsidR="00FC2C6B">
        <w:rPr>
          <w:rFonts w:ascii="Times New Roman" w:hAnsi="Times New Roman"/>
          <w:sz w:val="28"/>
          <w:szCs w:val="28"/>
        </w:rPr>
        <w:t>,</w:t>
      </w:r>
      <w:r w:rsidRPr="005E00D8">
        <w:rPr>
          <w:rFonts w:ascii="Times New Roman" w:hAnsi="Times New Roman"/>
          <w:sz w:val="28"/>
          <w:szCs w:val="28"/>
        </w:rPr>
        <w:t xml:space="preserve"> с месячным фондом оплаты.</w:t>
      </w:r>
    </w:p>
    <w:p w:rsidR="009E2028" w:rsidRPr="005E00D8" w:rsidRDefault="009E2028" w:rsidP="006C65BB">
      <w:pPr>
        <w:jc w:val="both"/>
        <w:rPr>
          <w:rFonts w:ascii="Times New Roman" w:hAnsi="Times New Roman"/>
          <w:sz w:val="28"/>
          <w:szCs w:val="28"/>
        </w:rPr>
      </w:pPr>
      <w:r w:rsidRPr="005E00D8">
        <w:rPr>
          <w:rFonts w:ascii="Times New Roman" w:hAnsi="Times New Roman"/>
          <w:sz w:val="28"/>
          <w:szCs w:val="28"/>
        </w:rPr>
        <w:t>Были представлены на проверку</w:t>
      </w:r>
    </w:p>
    <w:p w:rsidR="009E2028" w:rsidRPr="005E00D8" w:rsidRDefault="009E2028" w:rsidP="006C65BB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5E00D8">
        <w:rPr>
          <w:rFonts w:ascii="Times New Roman" w:hAnsi="Times New Roman"/>
          <w:sz w:val="28"/>
          <w:szCs w:val="28"/>
        </w:rPr>
        <w:t>Трудовые книжки;</w:t>
      </w:r>
    </w:p>
    <w:p w:rsidR="009E2028" w:rsidRPr="005E00D8" w:rsidRDefault="009E2028" w:rsidP="006C65BB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5E00D8">
        <w:rPr>
          <w:rFonts w:ascii="Times New Roman" w:hAnsi="Times New Roman"/>
          <w:sz w:val="28"/>
          <w:szCs w:val="28"/>
        </w:rPr>
        <w:t>Трудовые договоры.</w:t>
      </w:r>
    </w:p>
    <w:p w:rsidR="009E2028" w:rsidRPr="005E00D8" w:rsidRDefault="009E2028" w:rsidP="006C65BB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5E00D8">
        <w:rPr>
          <w:rFonts w:ascii="Times New Roman" w:hAnsi="Times New Roman"/>
          <w:sz w:val="28"/>
          <w:szCs w:val="28"/>
        </w:rPr>
        <w:t>Имеются должностные инструкции обслуживающего персонала и АУП.</w:t>
      </w:r>
    </w:p>
    <w:p w:rsidR="00C22677" w:rsidRPr="005E00D8" w:rsidRDefault="009E2028" w:rsidP="006C65BB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5E00D8">
        <w:rPr>
          <w:rFonts w:ascii="Times New Roman" w:hAnsi="Times New Roman"/>
          <w:sz w:val="28"/>
          <w:szCs w:val="28"/>
        </w:rPr>
        <w:t>За период с 01.01.1</w:t>
      </w:r>
      <w:r w:rsidR="00B96A7E">
        <w:rPr>
          <w:rFonts w:ascii="Times New Roman" w:hAnsi="Times New Roman"/>
          <w:sz w:val="28"/>
          <w:szCs w:val="28"/>
        </w:rPr>
        <w:t>6 по 31.12.16</w:t>
      </w:r>
      <w:r w:rsidRPr="005E00D8">
        <w:rPr>
          <w:rFonts w:ascii="Times New Roman" w:hAnsi="Times New Roman"/>
          <w:sz w:val="28"/>
          <w:szCs w:val="28"/>
        </w:rPr>
        <w:t xml:space="preserve"> года начислено и выплачено </w:t>
      </w:r>
    </w:p>
    <w:p w:rsidR="00C22677" w:rsidRPr="005E00D8" w:rsidRDefault="009E2028" w:rsidP="006C65BB">
      <w:pPr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5E00D8">
        <w:rPr>
          <w:rFonts w:ascii="Times New Roman" w:hAnsi="Times New Roman"/>
          <w:sz w:val="28"/>
          <w:szCs w:val="28"/>
        </w:rPr>
        <w:t xml:space="preserve">заработной платы </w:t>
      </w:r>
      <w:r w:rsidR="00C22677" w:rsidRPr="005E00D8">
        <w:rPr>
          <w:rFonts w:ascii="Times New Roman" w:hAnsi="Times New Roman"/>
          <w:sz w:val="28"/>
          <w:szCs w:val="28"/>
        </w:rPr>
        <w:tab/>
      </w:r>
      <w:r w:rsidR="00C22677" w:rsidRPr="005E00D8">
        <w:rPr>
          <w:rFonts w:ascii="Times New Roman" w:hAnsi="Times New Roman"/>
          <w:sz w:val="28"/>
          <w:szCs w:val="28"/>
        </w:rPr>
        <w:tab/>
      </w:r>
      <w:r w:rsidR="00C22677" w:rsidRPr="005E00D8">
        <w:rPr>
          <w:rFonts w:ascii="Times New Roman" w:hAnsi="Times New Roman"/>
          <w:sz w:val="28"/>
          <w:szCs w:val="28"/>
        </w:rPr>
        <w:tab/>
      </w:r>
      <w:r w:rsidR="00C22677" w:rsidRPr="005E00D8">
        <w:rPr>
          <w:rFonts w:ascii="Times New Roman" w:hAnsi="Times New Roman"/>
          <w:sz w:val="28"/>
          <w:szCs w:val="28"/>
        </w:rPr>
        <w:tab/>
      </w:r>
      <w:r w:rsidR="005E00D8" w:rsidRPr="005E00D8">
        <w:rPr>
          <w:rFonts w:ascii="Times New Roman" w:hAnsi="Times New Roman"/>
          <w:sz w:val="28"/>
          <w:szCs w:val="28"/>
        </w:rPr>
        <w:tab/>
      </w:r>
      <w:r w:rsidR="00196D7C" w:rsidRPr="005E00D8">
        <w:rPr>
          <w:rFonts w:ascii="Times New Roman" w:hAnsi="Times New Roman"/>
          <w:sz w:val="28"/>
          <w:szCs w:val="28"/>
        </w:rPr>
        <w:t xml:space="preserve"> </w:t>
      </w:r>
      <w:r w:rsidR="005E00D8" w:rsidRPr="005E00D8">
        <w:rPr>
          <w:rFonts w:ascii="Times New Roman" w:hAnsi="Times New Roman"/>
          <w:sz w:val="28"/>
          <w:szCs w:val="28"/>
        </w:rPr>
        <w:tab/>
      </w:r>
      <w:r w:rsidR="005E00D8">
        <w:rPr>
          <w:rFonts w:ascii="Times New Roman" w:hAnsi="Times New Roman"/>
          <w:sz w:val="28"/>
          <w:szCs w:val="28"/>
        </w:rPr>
        <w:tab/>
        <w:t xml:space="preserve">  </w:t>
      </w:r>
      <w:r w:rsidR="00FC2C6B">
        <w:rPr>
          <w:rFonts w:ascii="Times New Roman" w:hAnsi="Times New Roman"/>
          <w:sz w:val="28"/>
          <w:szCs w:val="28"/>
        </w:rPr>
        <w:t xml:space="preserve"> </w:t>
      </w:r>
      <w:r w:rsidR="005E00D8">
        <w:rPr>
          <w:rFonts w:ascii="Times New Roman" w:hAnsi="Times New Roman"/>
          <w:sz w:val="28"/>
          <w:szCs w:val="28"/>
        </w:rPr>
        <w:t xml:space="preserve"> </w:t>
      </w:r>
      <w:r w:rsidR="00B96A7E">
        <w:rPr>
          <w:rFonts w:ascii="Times New Roman" w:hAnsi="Times New Roman"/>
          <w:sz w:val="28"/>
          <w:szCs w:val="28"/>
        </w:rPr>
        <w:t>1953681,42</w:t>
      </w:r>
      <w:r w:rsidR="00196D7C" w:rsidRPr="005E00D8">
        <w:rPr>
          <w:rFonts w:ascii="Times New Roman" w:hAnsi="Times New Roman"/>
          <w:b/>
          <w:sz w:val="28"/>
          <w:szCs w:val="28"/>
        </w:rPr>
        <w:t xml:space="preserve"> руб.</w:t>
      </w:r>
      <w:r w:rsidR="00C22677" w:rsidRPr="005E00D8">
        <w:rPr>
          <w:rFonts w:ascii="Times New Roman" w:hAnsi="Times New Roman"/>
          <w:b/>
          <w:sz w:val="28"/>
          <w:szCs w:val="28"/>
        </w:rPr>
        <w:t xml:space="preserve"> </w:t>
      </w:r>
      <w:r w:rsidRPr="005E00D8">
        <w:rPr>
          <w:rFonts w:ascii="Times New Roman" w:hAnsi="Times New Roman"/>
          <w:b/>
          <w:sz w:val="28"/>
          <w:szCs w:val="28"/>
        </w:rPr>
        <w:t xml:space="preserve"> </w:t>
      </w:r>
    </w:p>
    <w:p w:rsidR="009E2028" w:rsidRPr="005E00D8" w:rsidRDefault="009E2028" w:rsidP="006C65BB">
      <w:pPr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5E00D8">
        <w:rPr>
          <w:rFonts w:ascii="Times New Roman" w:hAnsi="Times New Roman"/>
          <w:sz w:val="28"/>
          <w:szCs w:val="28"/>
        </w:rPr>
        <w:t xml:space="preserve">отчислений </w:t>
      </w:r>
      <w:proofErr w:type="gramStart"/>
      <w:r w:rsidRPr="005E00D8">
        <w:rPr>
          <w:rFonts w:ascii="Times New Roman" w:hAnsi="Times New Roman"/>
          <w:sz w:val="28"/>
          <w:szCs w:val="28"/>
        </w:rPr>
        <w:t>от</w:t>
      </w:r>
      <w:proofErr w:type="gramEnd"/>
      <w:r w:rsidRPr="005E00D8">
        <w:rPr>
          <w:rFonts w:ascii="Times New Roman" w:hAnsi="Times New Roman"/>
          <w:sz w:val="28"/>
          <w:szCs w:val="28"/>
        </w:rPr>
        <w:t xml:space="preserve"> ФОТ </w:t>
      </w:r>
      <w:r w:rsidR="00C22677" w:rsidRPr="005E00D8">
        <w:rPr>
          <w:rFonts w:ascii="Times New Roman" w:hAnsi="Times New Roman"/>
          <w:sz w:val="28"/>
          <w:szCs w:val="28"/>
        </w:rPr>
        <w:tab/>
      </w:r>
      <w:r w:rsidRPr="005E00D8">
        <w:rPr>
          <w:rFonts w:ascii="Times New Roman" w:hAnsi="Times New Roman"/>
          <w:sz w:val="28"/>
          <w:szCs w:val="28"/>
        </w:rPr>
        <w:t xml:space="preserve"> </w:t>
      </w:r>
      <w:r w:rsidR="00C22677" w:rsidRPr="005E00D8">
        <w:rPr>
          <w:rFonts w:ascii="Times New Roman" w:hAnsi="Times New Roman"/>
          <w:sz w:val="28"/>
          <w:szCs w:val="28"/>
        </w:rPr>
        <w:t xml:space="preserve">  </w:t>
      </w:r>
      <w:r w:rsidR="00C22677" w:rsidRPr="005E00D8">
        <w:rPr>
          <w:rFonts w:ascii="Times New Roman" w:hAnsi="Times New Roman"/>
          <w:sz w:val="28"/>
          <w:szCs w:val="28"/>
        </w:rPr>
        <w:tab/>
      </w:r>
      <w:r w:rsidR="00C22677" w:rsidRPr="005E00D8">
        <w:rPr>
          <w:rFonts w:ascii="Times New Roman" w:hAnsi="Times New Roman"/>
          <w:sz w:val="28"/>
          <w:szCs w:val="28"/>
        </w:rPr>
        <w:tab/>
      </w:r>
      <w:r w:rsidR="00C22677" w:rsidRPr="005E00D8">
        <w:rPr>
          <w:rFonts w:ascii="Times New Roman" w:hAnsi="Times New Roman"/>
          <w:sz w:val="28"/>
          <w:szCs w:val="28"/>
        </w:rPr>
        <w:tab/>
        <w:t xml:space="preserve">    </w:t>
      </w:r>
      <w:r w:rsidR="005E00D8" w:rsidRPr="005E00D8">
        <w:rPr>
          <w:rFonts w:ascii="Times New Roman" w:hAnsi="Times New Roman"/>
          <w:sz w:val="28"/>
          <w:szCs w:val="28"/>
        </w:rPr>
        <w:tab/>
        <w:t xml:space="preserve">   </w:t>
      </w:r>
      <w:r w:rsidR="00C22677" w:rsidRPr="005E00D8">
        <w:rPr>
          <w:rFonts w:ascii="Times New Roman" w:hAnsi="Times New Roman"/>
          <w:sz w:val="28"/>
          <w:szCs w:val="28"/>
        </w:rPr>
        <w:t xml:space="preserve"> </w:t>
      </w:r>
      <w:r w:rsidR="005E00D8" w:rsidRPr="005E00D8">
        <w:rPr>
          <w:rFonts w:ascii="Times New Roman" w:hAnsi="Times New Roman"/>
          <w:sz w:val="28"/>
          <w:szCs w:val="28"/>
        </w:rPr>
        <w:tab/>
        <w:t xml:space="preserve"> </w:t>
      </w:r>
      <w:r w:rsidR="005E00D8">
        <w:rPr>
          <w:rFonts w:ascii="Times New Roman" w:hAnsi="Times New Roman"/>
          <w:sz w:val="28"/>
          <w:szCs w:val="28"/>
        </w:rPr>
        <w:tab/>
        <w:t xml:space="preserve">    </w:t>
      </w:r>
      <w:r w:rsidR="005E00D8" w:rsidRPr="005E00D8">
        <w:rPr>
          <w:rFonts w:ascii="Times New Roman" w:hAnsi="Times New Roman"/>
          <w:sz w:val="28"/>
          <w:szCs w:val="28"/>
        </w:rPr>
        <w:t xml:space="preserve">  </w:t>
      </w:r>
      <w:r w:rsidR="00FC2C6B">
        <w:rPr>
          <w:rFonts w:ascii="Times New Roman" w:hAnsi="Times New Roman"/>
          <w:b/>
          <w:sz w:val="28"/>
          <w:szCs w:val="28"/>
        </w:rPr>
        <w:t>743110,68</w:t>
      </w:r>
      <w:r w:rsidR="00196D7C" w:rsidRPr="005E00D8">
        <w:rPr>
          <w:rFonts w:ascii="Times New Roman" w:hAnsi="Times New Roman"/>
          <w:b/>
          <w:sz w:val="28"/>
          <w:szCs w:val="28"/>
        </w:rPr>
        <w:t xml:space="preserve"> руб.</w:t>
      </w:r>
    </w:p>
    <w:p w:rsidR="009E2028" w:rsidRPr="005E00D8" w:rsidRDefault="009E2028" w:rsidP="006C65BB">
      <w:pPr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5E00D8">
        <w:rPr>
          <w:rFonts w:ascii="Times New Roman" w:hAnsi="Times New Roman"/>
          <w:b/>
          <w:sz w:val="28"/>
          <w:szCs w:val="28"/>
        </w:rPr>
        <w:t>2.9. Уплата налогов</w:t>
      </w:r>
    </w:p>
    <w:p w:rsidR="00FC2C6B" w:rsidRDefault="00FC2C6B" w:rsidP="006C65BB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Минимальный налог УСНО за 2016</w:t>
      </w:r>
      <w:r w:rsidR="00196D7C" w:rsidRPr="005E00D8">
        <w:rPr>
          <w:rFonts w:ascii="Times New Roman" w:hAnsi="Times New Roman"/>
          <w:sz w:val="28"/>
          <w:szCs w:val="28"/>
        </w:rPr>
        <w:t xml:space="preserve">год </w:t>
      </w:r>
      <w:r>
        <w:rPr>
          <w:rFonts w:ascii="Times New Roman" w:hAnsi="Times New Roman"/>
          <w:sz w:val="28"/>
          <w:szCs w:val="28"/>
        </w:rPr>
        <w:t>и авансовый</w:t>
      </w:r>
    </w:p>
    <w:p w:rsidR="009E2028" w:rsidRPr="005E00D8" w:rsidRDefault="00FC2C6B" w:rsidP="006C65BB">
      <w:pPr>
        <w:ind w:firstLine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платеж за 2016год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 w:rsidR="00C22677" w:rsidRPr="005E00D8">
        <w:rPr>
          <w:rFonts w:ascii="Times New Roman" w:hAnsi="Times New Roman"/>
          <w:sz w:val="28"/>
          <w:szCs w:val="28"/>
        </w:rPr>
        <w:tab/>
      </w:r>
      <w:r w:rsidR="00C22677" w:rsidRPr="005E00D8">
        <w:rPr>
          <w:rFonts w:ascii="Times New Roman" w:hAnsi="Times New Roman"/>
          <w:sz w:val="28"/>
          <w:szCs w:val="28"/>
        </w:rPr>
        <w:tab/>
      </w:r>
      <w:r w:rsidR="005E00D8" w:rsidRPr="005E00D8">
        <w:rPr>
          <w:rFonts w:ascii="Times New Roman" w:hAnsi="Times New Roman"/>
          <w:sz w:val="28"/>
          <w:szCs w:val="28"/>
        </w:rPr>
        <w:tab/>
        <w:t xml:space="preserve">         </w:t>
      </w:r>
      <w:r>
        <w:rPr>
          <w:rFonts w:ascii="Times New Roman" w:hAnsi="Times New Roman"/>
          <w:b/>
          <w:sz w:val="28"/>
          <w:szCs w:val="28"/>
        </w:rPr>
        <w:t>70662,00</w:t>
      </w:r>
      <w:r w:rsidR="00196D7C" w:rsidRPr="005E00D8">
        <w:rPr>
          <w:rFonts w:ascii="Times New Roman" w:hAnsi="Times New Roman"/>
          <w:b/>
          <w:sz w:val="28"/>
          <w:szCs w:val="28"/>
        </w:rPr>
        <w:t xml:space="preserve"> руб.</w:t>
      </w:r>
    </w:p>
    <w:p w:rsidR="005E00D8" w:rsidRPr="005E00D8" w:rsidRDefault="005E00D8" w:rsidP="005E00D8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5E00D8">
        <w:rPr>
          <w:rFonts w:ascii="Times New Roman" w:hAnsi="Times New Roman"/>
          <w:b/>
          <w:sz w:val="28"/>
          <w:szCs w:val="28"/>
        </w:rPr>
        <w:t>. Выводы и рекомендации</w:t>
      </w:r>
    </w:p>
    <w:p w:rsidR="005E00D8" w:rsidRPr="005E00D8" w:rsidRDefault="005E00D8" w:rsidP="005E00D8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E00D8">
        <w:rPr>
          <w:rFonts w:ascii="Times New Roman" w:hAnsi="Times New Roman"/>
          <w:b/>
          <w:sz w:val="28"/>
          <w:szCs w:val="28"/>
        </w:rPr>
        <w:t>Выводы</w:t>
      </w:r>
    </w:p>
    <w:p w:rsidR="005E00D8" w:rsidRPr="005E00D8" w:rsidRDefault="005E00D8" w:rsidP="005E00D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E00D8">
        <w:rPr>
          <w:rFonts w:ascii="Times New Roman" w:hAnsi="Times New Roman"/>
          <w:sz w:val="28"/>
          <w:szCs w:val="28"/>
        </w:rPr>
        <w:t>2.1. В части работы с организациями – поставщиками коммуна</w:t>
      </w:r>
      <w:r w:rsidR="00B96A7E">
        <w:rPr>
          <w:rFonts w:ascii="Times New Roman" w:hAnsi="Times New Roman"/>
          <w:sz w:val="28"/>
          <w:szCs w:val="28"/>
        </w:rPr>
        <w:t>льных услуг работу правления ТСН «Представитель»</w:t>
      </w:r>
      <w:r w:rsidRPr="005E00D8">
        <w:rPr>
          <w:rFonts w:ascii="Times New Roman" w:hAnsi="Times New Roman"/>
          <w:sz w:val="28"/>
          <w:szCs w:val="28"/>
        </w:rPr>
        <w:t xml:space="preserve"> признать удовлетворительной.</w:t>
      </w:r>
    </w:p>
    <w:p w:rsidR="005E00D8" w:rsidRPr="005E00D8" w:rsidRDefault="005E00D8" w:rsidP="005E00D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E00D8">
        <w:rPr>
          <w:rFonts w:ascii="Times New Roman" w:hAnsi="Times New Roman"/>
          <w:sz w:val="28"/>
          <w:szCs w:val="28"/>
        </w:rPr>
        <w:t>2.2. В части соответствия орг</w:t>
      </w:r>
      <w:r w:rsidR="00B96A7E">
        <w:rPr>
          <w:rFonts w:ascii="Times New Roman" w:hAnsi="Times New Roman"/>
          <w:sz w:val="28"/>
          <w:szCs w:val="28"/>
        </w:rPr>
        <w:t>анизации и проведения работы ТСН</w:t>
      </w:r>
      <w:r w:rsidR="00FC2C6B">
        <w:rPr>
          <w:rFonts w:ascii="Times New Roman" w:hAnsi="Times New Roman"/>
          <w:sz w:val="28"/>
          <w:szCs w:val="28"/>
        </w:rPr>
        <w:t xml:space="preserve"> «Представитель»</w:t>
      </w:r>
      <w:r w:rsidRPr="005E00D8">
        <w:rPr>
          <w:rFonts w:ascii="Times New Roman" w:hAnsi="Times New Roman"/>
          <w:sz w:val="28"/>
          <w:szCs w:val="28"/>
        </w:rPr>
        <w:t xml:space="preserve"> действующему законодательству (принятие решений, обоснование статей платежей по квитанциям, учета), эффективного расходования денежных средств – признать удовлетворительной.</w:t>
      </w:r>
    </w:p>
    <w:p w:rsidR="005E00D8" w:rsidRDefault="005E00D8" w:rsidP="005E00D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E00D8">
        <w:rPr>
          <w:rFonts w:ascii="Times New Roman" w:hAnsi="Times New Roman"/>
          <w:sz w:val="28"/>
          <w:szCs w:val="28"/>
        </w:rPr>
        <w:t>2.3.Работу по взысканию задолженности за жилищно-коммунальные услуги признать удовлетворительной.</w:t>
      </w:r>
    </w:p>
    <w:p w:rsidR="005E00D8" w:rsidRDefault="005E00D8" w:rsidP="005E00D8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E00D8" w:rsidRPr="005E00D8" w:rsidRDefault="005E00D8" w:rsidP="005E00D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E00D8">
        <w:rPr>
          <w:rFonts w:ascii="Times New Roman" w:hAnsi="Times New Roman"/>
          <w:sz w:val="28"/>
          <w:szCs w:val="28"/>
        </w:rPr>
        <w:t>Председатель</w:t>
      </w:r>
      <w:r w:rsidR="00355F84">
        <w:rPr>
          <w:rFonts w:ascii="Times New Roman" w:hAnsi="Times New Roman"/>
          <w:sz w:val="28"/>
          <w:szCs w:val="28"/>
        </w:rPr>
        <w:t xml:space="preserve">                       </w:t>
      </w:r>
      <w:r w:rsidR="00355F84">
        <w:rPr>
          <w:rFonts w:ascii="Times New Roman" w:hAnsi="Times New Roman"/>
          <w:sz w:val="28"/>
          <w:szCs w:val="28"/>
        </w:rPr>
        <w:tab/>
        <w:t xml:space="preserve">    </w:t>
      </w:r>
      <w:r w:rsidRPr="005E00D8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/>
          <w:sz w:val="28"/>
          <w:szCs w:val="28"/>
        </w:rPr>
        <w:t>ИлларионоваН.В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5E00D8" w:rsidRDefault="005E00D8" w:rsidP="005E00D8">
      <w:pPr>
        <w:jc w:val="both"/>
        <w:rPr>
          <w:rFonts w:ascii="Times New Roman" w:hAnsi="Times New Roman"/>
          <w:sz w:val="28"/>
          <w:szCs w:val="28"/>
        </w:rPr>
      </w:pPr>
      <w:r w:rsidRPr="005E00D8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>Члены</w:t>
      </w:r>
      <w:r w:rsidRPr="005E00D8">
        <w:rPr>
          <w:rFonts w:ascii="Times New Roman" w:hAnsi="Times New Roman"/>
          <w:sz w:val="28"/>
          <w:szCs w:val="28"/>
        </w:rPr>
        <w:t xml:space="preserve"> ревизионной комиссии                                      </w:t>
      </w:r>
      <w:r w:rsidR="00B96A7E">
        <w:rPr>
          <w:rFonts w:ascii="Times New Roman" w:hAnsi="Times New Roman"/>
          <w:sz w:val="28"/>
          <w:szCs w:val="28"/>
        </w:rPr>
        <w:t xml:space="preserve">                  </w:t>
      </w:r>
      <w:proofErr w:type="spellStart"/>
      <w:r w:rsidR="00B96A7E">
        <w:rPr>
          <w:rFonts w:ascii="Times New Roman" w:hAnsi="Times New Roman"/>
          <w:sz w:val="28"/>
          <w:szCs w:val="28"/>
        </w:rPr>
        <w:t>Галиева</w:t>
      </w:r>
      <w:proofErr w:type="spellEnd"/>
      <w:r w:rsidR="00B96A7E">
        <w:rPr>
          <w:rFonts w:ascii="Times New Roman" w:hAnsi="Times New Roman"/>
          <w:sz w:val="28"/>
          <w:szCs w:val="28"/>
        </w:rPr>
        <w:t xml:space="preserve"> Н.</w:t>
      </w:r>
      <w:proofErr w:type="gramStart"/>
      <w:r w:rsidR="00B96A7E">
        <w:rPr>
          <w:rFonts w:ascii="Times New Roman" w:hAnsi="Times New Roman"/>
          <w:sz w:val="28"/>
          <w:szCs w:val="28"/>
        </w:rPr>
        <w:t>В</w:t>
      </w:r>
      <w:proofErr w:type="gramEnd"/>
      <w:r w:rsidR="00B96A7E">
        <w:rPr>
          <w:rFonts w:ascii="Times New Roman" w:hAnsi="Times New Roman"/>
          <w:sz w:val="28"/>
          <w:szCs w:val="28"/>
        </w:rPr>
        <w:t>,</w:t>
      </w:r>
    </w:p>
    <w:p w:rsidR="005E00D8" w:rsidRPr="005E00D8" w:rsidRDefault="00B96A7E" w:rsidP="005E00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</w:t>
      </w:r>
      <w:r w:rsidR="00355F84">
        <w:rPr>
          <w:rFonts w:ascii="Times New Roman" w:hAnsi="Times New Roman"/>
          <w:sz w:val="28"/>
          <w:szCs w:val="28"/>
        </w:rPr>
        <w:t>Петров Д.Ю.</w:t>
      </w:r>
    </w:p>
    <w:p w:rsidR="005E00D8" w:rsidRPr="005E00D8" w:rsidRDefault="005E00D8" w:rsidP="006C65BB">
      <w:pPr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9E2028" w:rsidRDefault="009E2028" w:rsidP="006C65B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</w:p>
    <w:p w:rsidR="009E2028" w:rsidRDefault="009E2028" w:rsidP="006C65BB">
      <w:pPr>
        <w:jc w:val="both"/>
        <w:rPr>
          <w:rFonts w:ascii="Times New Roman" w:hAnsi="Times New Roman"/>
        </w:rPr>
      </w:pPr>
    </w:p>
    <w:p w:rsidR="009E2028" w:rsidRPr="001339C3" w:rsidRDefault="009E2028" w:rsidP="006C65BB">
      <w:pPr>
        <w:ind w:firstLine="708"/>
        <w:jc w:val="both"/>
        <w:rPr>
          <w:rFonts w:ascii="Times New Roman" w:hAnsi="Times New Roman"/>
        </w:rPr>
      </w:pPr>
    </w:p>
    <w:p w:rsidR="009E2028" w:rsidRDefault="009E2028" w:rsidP="006C65BB">
      <w:pPr>
        <w:ind w:left="708"/>
        <w:jc w:val="both"/>
        <w:rPr>
          <w:rFonts w:ascii="Times New Roman" w:hAnsi="Times New Roman"/>
          <w:b/>
        </w:rPr>
      </w:pPr>
    </w:p>
    <w:p w:rsidR="009E2028" w:rsidRPr="00C025DB" w:rsidRDefault="009E2028" w:rsidP="006C65BB">
      <w:pPr>
        <w:jc w:val="both"/>
        <w:rPr>
          <w:rFonts w:ascii="Times New Roman" w:hAnsi="Times New Roman"/>
          <w:b/>
        </w:rPr>
      </w:pPr>
    </w:p>
    <w:p w:rsidR="009E2028" w:rsidRPr="00C94D88" w:rsidRDefault="009E2028" w:rsidP="006C65BB">
      <w:pPr>
        <w:jc w:val="both"/>
        <w:rPr>
          <w:rFonts w:ascii="Times New Roman" w:hAnsi="Times New Roman"/>
        </w:rPr>
      </w:pPr>
    </w:p>
    <w:p w:rsidR="009E2028" w:rsidRPr="00FF748D" w:rsidRDefault="009E2028" w:rsidP="006C65B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9E2028" w:rsidRDefault="009E2028" w:rsidP="006C65B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9E2028" w:rsidRPr="005837C5" w:rsidRDefault="009E2028" w:rsidP="006C65BB">
      <w:pPr>
        <w:ind w:left="1068"/>
        <w:jc w:val="both"/>
        <w:rPr>
          <w:rFonts w:ascii="Times New Roman" w:hAnsi="Times New Roman"/>
        </w:rPr>
      </w:pPr>
    </w:p>
    <w:p w:rsidR="009E2028" w:rsidRDefault="009E2028" w:rsidP="006C65BB">
      <w:pPr>
        <w:ind w:left="1068"/>
        <w:jc w:val="both"/>
        <w:rPr>
          <w:rFonts w:ascii="Times New Roman" w:hAnsi="Times New Roman"/>
        </w:rPr>
      </w:pPr>
    </w:p>
    <w:p w:rsidR="009E2028" w:rsidRPr="005837C5" w:rsidRDefault="009E2028" w:rsidP="006C65BB">
      <w:pPr>
        <w:ind w:left="1068"/>
        <w:jc w:val="both"/>
        <w:rPr>
          <w:rFonts w:ascii="Times New Roman" w:hAnsi="Times New Roman"/>
        </w:rPr>
      </w:pPr>
    </w:p>
    <w:p w:rsidR="009E2028" w:rsidRPr="003108D5" w:rsidRDefault="009E2028" w:rsidP="006C65BB">
      <w:pPr>
        <w:jc w:val="both"/>
        <w:rPr>
          <w:rFonts w:ascii="Times New Roman" w:hAnsi="Times New Roman"/>
          <w:b/>
          <w:sz w:val="28"/>
          <w:szCs w:val="28"/>
        </w:rPr>
      </w:pPr>
    </w:p>
    <w:p w:rsidR="009E2028" w:rsidRPr="00C17720" w:rsidRDefault="009E2028" w:rsidP="006C65BB">
      <w:pPr>
        <w:ind w:left="360"/>
        <w:jc w:val="both"/>
        <w:rPr>
          <w:rFonts w:ascii="Times New Roman" w:hAnsi="Times New Roman"/>
          <w:szCs w:val="24"/>
        </w:rPr>
      </w:pPr>
    </w:p>
    <w:sectPr w:rsidR="009E2028" w:rsidRPr="00C17720" w:rsidSect="00045034">
      <w:pgSz w:w="11906" w:h="16838" w:code="9"/>
      <w:pgMar w:top="284" w:right="454" w:bottom="34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36A21"/>
    <w:multiLevelType w:val="multilevel"/>
    <w:tmpl w:val="2F22AED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18"/>
        </w:tabs>
        <w:ind w:left="1518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48"/>
        </w:tabs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08"/>
        </w:tabs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28"/>
        </w:tabs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88"/>
        </w:tabs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08"/>
        </w:tabs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68"/>
        </w:tabs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88"/>
        </w:tabs>
        <w:ind w:left="5388" w:hanging="1800"/>
      </w:pPr>
      <w:rPr>
        <w:rFonts w:hint="default"/>
      </w:rPr>
    </w:lvl>
  </w:abstractNum>
  <w:abstractNum w:abstractNumId="1">
    <w:nsid w:val="582D0FCA"/>
    <w:multiLevelType w:val="hybridMultilevel"/>
    <w:tmpl w:val="348E72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9E2028"/>
    <w:rsid w:val="00034FDF"/>
    <w:rsid w:val="0012555B"/>
    <w:rsid w:val="001321F3"/>
    <w:rsid w:val="00152BCD"/>
    <w:rsid w:val="00196D7C"/>
    <w:rsid w:val="00204FD7"/>
    <w:rsid w:val="0027413C"/>
    <w:rsid w:val="0027420E"/>
    <w:rsid w:val="002D4C36"/>
    <w:rsid w:val="002E0D9A"/>
    <w:rsid w:val="00355F84"/>
    <w:rsid w:val="003F2825"/>
    <w:rsid w:val="004A1266"/>
    <w:rsid w:val="004F53ED"/>
    <w:rsid w:val="005E00D8"/>
    <w:rsid w:val="0060077A"/>
    <w:rsid w:val="00627B54"/>
    <w:rsid w:val="00644795"/>
    <w:rsid w:val="006611EE"/>
    <w:rsid w:val="00681C55"/>
    <w:rsid w:val="006A1881"/>
    <w:rsid w:val="006A77AA"/>
    <w:rsid w:val="00705B66"/>
    <w:rsid w:val="00726153"/>
    <w:rsid w:val="00755073"/>
    <w:rsid w:val="008134E5"/>
    <w:rsid w:val="00912169"/>
    <w:rsid w:val="0091533D"/>
    <w:rsid w:val="00920FF3"/>
    <w:rsid w:val="009D6749"/>
    <w:rsid w:val="009E2028"/>
    <w:rsid w:val="009F4876"/>
    <w:rsid w:val="00A35F8B"/>
    <w:rsid w:val="00AF5A8A"/>
    <w:rsid w:val="00B035A5"/>
    <w:rsid w:val="00B14114"/>
    <w:rsid w:val="00B3023E"/>
    <w:rsid w:val="00B803DD"/>
    <w:rsid w:val="00B96A7E"/>
    <w:rsid w:val="00C06691"/>
    <w:rsid w:val="00C06B87"/>
    <w:rsid w:val="00C22677"/>
    <w:rsid w:val="00C24E36"/>
    <w:rsid w:val="00C536CB"/>
    <w:rsid w:val="00CD6DB0"/>
    <w:rsid w:val="00D45E28"/>
    <w:rsid w:val="00D56022"/>
    <w:rsid w:val="00DE180D"/>
    <w:rsid w:val="00E1675B"/>
    <w:rsid w:val="00E506A9"/>
    <w:rsid w:val="00E66F46"/>
    <w:rsid w:val="00E923EF"/>
    <w:rsid w:val="00FC2C6B"/>
    <w:rsid w:val="00FF3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0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4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479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0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4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479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915F6-F248-40F2-B773-37E367779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UserPC</cp:lastModifiedBy>
  <cp:revision>6</cp:revision>
  <cp:lastPrinted>2017-03-20T02:49:00Z</cp:lastPrinted>
  <dcterms:created xsi:type="dcterms:W3CDTF">2017-03-17T05:32:00Z</dcterms:created>
  <dcterms:modified xsi:type="dcterms:W3CDTF">2017-03-23T08:05:00Z</dcterms:modified>
</cp:coreProperties>
</file>