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9F0" w:rsidRPr="009E29F0" w:rsidRDefault="00CE4682" w:rsidP="009E29F0">
      <w:pPr>
        <w:shd w:val="clear" w:color="auto" w:fill="FFFFFF"/>
        <w:spacing w:after="0" w:line="357" w:lineRule="atLeast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Helvetica"/>
          <w:color w:val="000000"/>
          <w:sz w:val="17"/>
          <w:szCs w:val="17"/>
          <w:lang w:eastAsia="ru-RU"/>
        </w:rPr>
        <w:t xml:space="preserve">расчет стоимости </w:t>
      </w:r>
      <w:r w:rsidR="009E29F0" w:rsidRPr="009E29F0">
        <w:rPr>
          <w:rFonts w:ascii="Verdana" w:eastAsia="Times New Roman" w:hAnsi="Verdana" w:cs="Helvetica"/>
          <w:color w:val="000000"/>
          <w:sz w:val="17"/>
          <w:szCs w:val="17"/>
          <w:lang w:eastAsia="ru-RU"/>
        </w:rPr>
        <w:t>каждой работы</w:t>
      </w:r>
      <w:r w:rsidR="009E29F0" w:rsidRPr="009E29F0">
        <w:rPr>
          <w:rFonts w:ascii="Verdana" w:eastAsia="Times New Roman" w:hAnsi="Verdana" w:cs="Helvetica"/>
          <w:color w:val="000000"/>
          <w:sz w:val="17"/>
          <w:lang w:eastAsia="ru-RU"/>
        </w:rPr>
        <w:t> </w:t>
      </w:r>
      <w:r w:rsidR="009E29F0" w:rsidRPr="009E29F0">
        <w:rPr>
          <w:rFonts w:ascii="Verdana" w:eastAsia="Times New Roman" w:hAnsi="Verdana" w:cs="Helvetica"/>
          <w:color w:val="000000"/>
          <w:sz w:val="17"/>
          <w:szCs w:val="17"/>
          <w:lang w:eastAsia="ru-RU"/>
        </w:rPr>
        <w:t>(услуги),</w:t>
      </w:r>
      <w:r w:rsidR="009E29F0" w:rsidRPr="009E29F0">
        <w:rPr>
          <w:rFonts w:ascii="Verdana" w:eastAsia="Times New Roman" w:hAnsi="Verdana" w:cs="Helvetica"/>
          <w:color w:val="000000"/>
          <w:sz w:val="17"/>
          <w:lang w:eastAsia="ru-RU"/>
        </w:rPr>
        <w:t> </w:t>
      </w:r>
      <w:r w:rsidR="009E29F0" w:rsidRPr="009E29F0">
        <w:rPr>
          <w:rFonts w:ascii="Verdana" w:eastAsia="Times New Roman" w:hAnsi="Verdana" w:cs="Helvetica"/>
          <w:color w:val="000000"/>
          <w:sz w:val="17"/>
          <w:szCs w:val="17"/>
          <w:lang w:eastAsia="ru-RU"/>
        </w:rPr>
        <w:t xml:space="preserve">в расчете на единицу измерения (на 1 кв. метр общей площади помещений в многоквартирном доме, на 1 </w:t>
      </w:r>
      <w:proofErr w:type="spellStart"/>
      <w:r w:rsidR="009E29F0" w:rsidRPr="009E29F0">
        <w:rPr>
          <w:rFonts w:ascii="Verdana" w:eastAsia="Times New Roman" w:hAnsi="Verdana" w:cs="Helvetica"/>
          <w:color w:val="000000"/>
          <w:sz w:val="17"/>
          <w:szCs w:val="17"/>
          <w:lang w:eastAsia="ru-RU"/>
        </w:rPr>
        <w:t>пог</w:t>
      </w:r>
      <w:proofErr w:type="spellEnd"/>
      <w:r w:rsidR="009E29F0" w:rsidRPr="009E29F0">
        <w:rPr>
          <w:rFonts w:ascii="Verdana" w:eastAsia="Times New Roman" w:hAnsi="Verdana" w:cs="Helvetica"/>
          <w:color w:val="000000"/>
          <w:sz w:val="17"/>
          <w:szCs w:val="17"/>
          <w:lang w:eastAsia="ru-RU"/>
        </w:rPr>
        <w:t>. метр соответствующих инженерных сетей, на 1 кв</w:t>
      </w:r>
      <w:proofErr w:type="gramStart"/>
      <w:r w:rsidR="009E29F0" w:rsidRPr="009E29F0">
        <w:rPr>
          <w:rFonts w:ascii="Verdana" w:eastAsia="Times New Roman" w:hAnsi="Verdana" w:cs="Helvetica"/>
          <w:color w:val="000000"/>
          <w:sz w:val="17"/>
          <w:szCs w:val="17"/>
          <w:lang w:eastAsia="ru-RU"/>
        </w:rPr>
        <w:t>.м</w:t>
      </w:r>
      <w:proofErr w:type="gramEnd"/>
      <w:r w:rsidR="009E29F0" w:rsidRPr="009E29F0">
        <w:rPr>
          <w:rFonts w:ascii="Verdana" w:eastAsia="Times New Roman" w:hAnsi="Verdana" w:cs="Helvetica"/>
          <w:color w:val="000000"/>
          <w:sz w:val="17"/>
          <w:szCs w:val="17"/>
          <w:lang w:eastAsia="ru-RU"/>
        </w:rPr>
        <w:t>етр площади отдельных объектов, относящихся к общему имуществу многоквартирного дома, на 1 прибор учета соответствующего коммунального ресурса и др.)</w:t>
      </w:r>
    </w:p>
    <w:p w:rsidR="009E29F0" w:rsidRPr="009E29F0" w:rsidRDefault="009E29F0" w:rsidP="009E29F0">
      <w:pPr>
        <w:shd w:val="clear" w:color="auto" w:fill="FFFFFF"/>
        <w:spacing w:after="0" w:line="357" w:lineRule="atLeast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9E29F0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</w:t>
      </w:r>
    </w:p>
    <w:tbl>
      <w:tblPr>
        <w:tblW w:w="9690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4"/>
        <w:gridCol w:w="6665"/>
        <w:gridCol w:w="2201"/>
      </w:tblGrid>
      <w:tr w:rsidR="009E29F0" w:rsidRPr="009E29F0" w:rsidTr="009E29F0">
        <w:trPr>
          <w:trHeight w:val="1545"/>
        </w:trPr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ru-RU"/>
              </w:rPr>
              <w:t>№</w:t>
            </w:r>
          </w:p>
          <w:p w:rsidR="009E29F0" w:rsidRPr="009E29F0" w:rsidRDefault="009E29F0" w:rsidP="009E29F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ru-RU"/>
              </w:rPr>
              <w:t> </w:t>
            </w:r>
            <w:proofErr w:type="spellStart"/>
            <w:proofErr w:type="gramStart"/>
            <w:r w:rsidRPr="009E29F0"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ru-RU"/>
              </w:rPr>
              <w:t>п</w:t>
            </w:r>
            <w:proofErr w:type="spellEnd"/>
            <w:proofErr w:type="gramEnd"/>
            <w:r w:rsidRPr="009E29F0"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ru-RU"/>
              </w:rPr>
              <w:t>/</w:t>
            </w:r>
            <w:proofErr w:type="spellStart"/>
            <w:r w:rsidRPr="009E29F0"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ru-RU"/>
              </w:rPr>
              <w:t>п</w:t>
            </w:r>
            <w:proofErr w:type="spellEnd"/>
          </w:p>
        </w:tc>
        <w:tc>
          <w:tcPr>
            <w:tcW w:w="6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b/>
                <w:bCs/>
                <w:color w:val="000000"/>
                <w:sz w:val="17"/>
                <w:lang w:eastAsia="ru-RU"/>
              </w:rPr>
              <w:t>Наименование обязательных работ, услуг</w:t>
            </w:r>
          </w:p>
        </w:tc>
        <w:tc>
          <w:tcPr>
            <w:tcW w:w="2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b/>
                <w:bCs/>
                <w:color w:val="000000"/>
                <w:sz w:val="17"/>
                <w:lang w:eastAsia="ru-RU"/>
              </w:rPr>
              <w:t>Стоимость услуги на 1 м кв. общей площади, руб. в месяц</w:t>
            </w:r>
          </w:p>
        </w:tc>
      </w:tr>
      <w:tr w:rsidR="009E29F0" w:rsidRPr="009E29F0" w:rsidTr="009E29F0">
        <w:trPr>
          <w:trHeight w:val="28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Содержание общего имущества жилого дома и техническое обслуживание общих коммуникаций</w:t>
            </w:r>
            <w:r w:rsidRPr="009E29F0">
              <w:rPr>
                <w:rFonts w:ascii="Verdana" w:eastAsia="Times New Roman" w:hAnsi="Verdana" w:cs="Helvetica"/>
                <w:color w:val="000000"/>
                <w:sz w:val="16"/>
                <w:lang w:eastAsia="ru-RU"/>
              </w:rPr>
              <w:t> </w:t>
            </w: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u w:val="single"/>
                <w:lang w:eastAsia="ru-RU"/>
              </w:rPr>
              <w:t>в части проведения проверок и технических осмотров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5,45</w:t>
            </w:r>
          </w:p>
        </w:tc>
      </w:tr>
      <w:tr w:rsidR="009E29F0" w:rsidRPr="009E29F0" w:rsidTr="009E29F0">
        <w:trPr>
          <w:trHeight w:val="28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Работы, выполняемые в отношении фундаментов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0,06</w:t>
            </w:r>
          </w:p>
        </w:tc>
      </w:tr>
      <w:tr w:rsidR="009E29F0" w:rsidRPr="009E29F0" w:rsidTr="009E29F0">
        <w:trPr>
          <w:trHeight w:val="28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Работы, выполняемые в зданиях с подвалами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0,21</w:t>
            </w:r>
          </w:p>
        </w:tc>
      </w:tr>
      <w:tr w:rsidR="009E29F0" w:rsidRPr="009E29F0" w:rsidTr="009E29F0">
        <w:trPr>
          <w:trHeight w:val="28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Работы, выполняемые для надлежащего содержания стен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0,13</w:t>
            </w:r>
          </w:p>
        </w:tc>
      </w:tr>
      <w:tr w:rsidR="009E29F0" w:rsidRPr="009E29F0" w:rsidTr="009E29F0">
        <w:trPr>
          <w:trHeight w:val="28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Работы, выполняемые в целях надлежащего содержания перекрытий и покрытий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0,13</w:t>
            </w:r>
          </w:p>
        </w:tc>
      </w:tr>
      <w:tr w:rsidR="009E29F0" w:rsidRPr="009E29F0" w:rsidTr="009E29F0">
        <w:trPr>
          <w:trHeight w:val="28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Работы, выполняемые в целях надлежащего содержания крыш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0,25</w:t>
            </w:r>
          </w:p>
        </w:tc>
      </w:tr>
      <w:tr w:rsidR="009E29F0" w:rsidRPr="009E29F0" w:rsidTr="009E29F0">
        <w:trPr>
          <w:trHeight w:val="28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1.6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Работы, выполняемые в целях надлежащего содержания лестниц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0,21</w:t>
            </w:r>
          </w:p>
        </w:tc>
      </w:tr>
      <w:tr w:rsidR="009E29F0" w:rsidRPr="009E29F0" w:rsidTr="009E29F0">
        <w:trPr>
          <w:trHeight w:val="28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1.7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Работы, выполняемые в целях надлежащего содержания фасадов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0,19</w:t>
            </w:r>
          </w:p>
        </w:tc>
      </w:tr>
      <w:tr w:rsidR="009E29F0" w:rsidRPr="009E29F0" w:rsidTr="009E29F0">
        <w:trPr>
          <w:trHeight w:val="28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1.8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Работы, выполняемые в целях надлежащего содержания перегородок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0,06</w:t>
            </w:r>
          </w:p>
        </w:tc>
      </w:tr>
      <w:tr w:rsidR="009E29F0" w:rsidRPr="009E29F0" w:rsidTr="009E29F0">
        <w:trPr>
          <w:trHeight w:val="28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1.9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Работы, выполняемые в целях надлежащего содержания внутренней отделки помещений, относящихся к общему имуществу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0,24</w:t>
            </w:r>
          </w:p>
        </w:tc>
      </w:tr>
      <w:tr w:rsidR="009E29F0" w:rsidRPr="009E29F0" w:rsidTr="009E29F0">
        <w:trPr>
          <w:trHeight w:val="28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1.10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Работы, выполняемые в целях надлежащего содержания полов помещений, относящихся к общему имуществу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0,15</w:t>
            </w:r>
          </w:p>
        </w:tc>
      </w:tr>
      <w:tr w:rsidR="009E29F0" w:rsidRPr="009E29F0" w:rsidTr="009E29F0">
        <w:trPr>
          <w:trHeight w:val="28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1.11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0,13</w:t>
            </w:r>
          </w:p>
        </w:tc>
      </w:tr>
      <w:tr w:rsidR="009E29F0" w:rsidRPr="009E29F0" w:rsidTr="009E29F0">
        <w:trPr>
          <w:trHeight w:val="28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1.12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 xml:space="preserve">Работы, выполняемые в целях надлежащего содержания индивидуальных тепловых пунктов и </w:t>
            </w:r>
            <w:proofErr w:type="spellStart"/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водоподкачек</w:t>
            </w:r>
            <w:proofErr w:type="spellEnd"/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0,53</w:t>
            </w:r>
          </w:p>
        </w:tc>
      </w:tr>
      <w:tr w:rsidR="009E29F0" w:rsidRPr="009E29F0" w:rsidTr="009E29F0">
        <w:trPr>
          <w:trHeight w:val="28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1.13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1,22</w:t>
            </w:r>
          </w:p>
        </w:tc>
      </w:tr>
      <w:tr w:rsidR="009E29F0" w:rsidRPr="009E29F0" w:rsidTr="009E29F0">
        <w:trPr>
          <w:trHeight w:val="28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1.14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 xml:space="preserve">Работы, выполняемые в целях надлежащего содержания систем теплоснабжения (отопление, горячее водоснабжение) в </w:t>
            </w:r>
            <w:proofErr w:type="spellStart"/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межотопительный</w:t>
            </w:r>
            <w:proofErr w:type="spellEnd"/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 xml:space="preserve"> сезон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1,18</w:t>
            </w:r>
          </w:p>
        </w:tc>
      </w:tr>
      <w:tr w:rsidR="009E29F0" w:rsidRPr="009E29F0" w:rsidTr="009E29F0">
        <w:trPr>
          <w:trHeight w:val="28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1.15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0,38</w:t>
            </w:r>
          </w:p>
        </w:tc>
      </w:tr>
      <w:tr w:rsidR="009E29F0" w:rsidRPr="009E29F0" w:rsidTr="009E29F0">
        <w:trPr>
          <w:trHeight w:val="28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1.16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Локализация аварийных ситуаций на инженерных сетях и конструктивных элементах дома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1,19</w:t>
            </w:r>
          </w:p>
        </w:tc>
      </w:tr>
      <w:tr w:rsidR="009E29F0" w:rsidRPr="009E29F0" w:rsidTr="009E29F0">
        <w:trPr>
          <w:trHeight w:val="28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 по содержанию помещений, входящих в состав общего имущества (Уборка лестничных клеток)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2,52</w:t>
            </w:r>
          </w:p>
        </w:tc>
      </w:tr>
      <w:tr w:rsidR="009E29F0" w:rsidRPr="009E29F0" w:rsidTr="009E29F0">
        <w:trPr>
          <w:trHeight w:val="28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(Содержание придомовой территории)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2,66</w:t>
            </w:r>
          </w:p>
        </w:tc>
      </w:tr>
      <w:tr w:rsidR="009E29F0" w:rsidRPr="009E29F0" w:rsidTr="009E29F0">
        <w:trPr>
          <w:trHeight w:val="28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 по содержанию придомовой территории в холодный период года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1,6</w:t>
            </w:r>
          </w:p>
        </w:tc>
      </w:tr>
      <w:tr w:rsidR="009E29F0" w:rsidRPr="009E29F0" w:rsidTr="009E29F0">
        <w:trPr>
          <w:trHeight w:val="28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1,06</w:t>
            </w:r>
          </w:p>
        </w:tc>
      </w:tr>
      <w:tr w:rsidR="009E29F0" w:rsidRPr="009E29F0" w:rsidTr="009E29F0">
        <w:trPr>
          <w:trHeight w:val="28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 по обеспечению вывоза бытовых отходов (Вывоз твёрдых бытовых отходов)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655C4" w:rsidP="009E29F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1,30</w:t>
            </w:r>
          </w:p>
        </w:tc>
      </w:tr>
      <w:tr w:rsidR="009E29F0" w:rsidRPr="009E29F0" w:rsidTr="009E29F0">
        <w:trPr>
          <w:trHeight w:val="28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Работы, выполняемые в целях надлежащего содержания и ремонта лифта (лифтов) (Пользование и техническое обслуживание лифтов)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655C4" w:rsidP="009E29F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2</w:t>
            </w:r>
            <w:r w:rsidR="009E29F0"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,10</w:t>
            </w:r>
          </w:p>
        </w:tc>
      </w:tr>
      <w:tr w:rsidR="009E29F0" w:rsidRPr="009E29F0" w:rsidTr="009E29F0">
        <w:trPr>
          <w:trHeight w:val="28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Организация системы диспетчерского контроля, обеспечение диспетчерской связи с кабиной лифта, обеспечение проведения аварийного обслуживания лифта (лифтов)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1,14</w:t>
            </w:r>
          </w:p>
        </w:tc>
      </w:tr>
      <w:tr w:rsidR="009E29F0" w:rsidRPr="009E29F0" w:rsidTr="009E29F0">
        <w:trPr>
          <w:trHeight w:val="28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5.2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Обеспечение проведения осмотров, технического обслуживания и ремонта лифта (лифтов)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1,39</w:t>
            </w:r>
          </w:p>
        </w:tc>
      </w:tr>
      <w:tr w:rsidR="009E29F0" w:rsidRPr="009E29F0" w:rsidTr="009E29F0">
        <w:trPr>
          <w:trHeight w:val="28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5.3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Обеспечение проведения технического освидетельствования лифта (лифтов)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0,13</w:t>
            </w:r>
          </w:p>
        </w:tc>
      </w:tr>
      <w:tr w:rsidR="009E29F0" w:rsidRPr="009E29F0" w:rsidTr="009E29F0">
        <w:trPr>
          <w:trHeight w:val="28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5.4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Обеспечение проведения технического освидетельствования лифта (лифтов) после замены элементов оборудования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0,13</w:t>
            </w:r>
          </w:p>
        </w:tc>
      </w:tr>
      <w:tr w:rsidR="009E29F0" w:rsidRPr="009E29F0" w:rsidTr="009E29F0">
        <w:trPr>
          <w:trHeight w:val="28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5.5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Ремонт оборудования лифта (лифтов) (замена отдельных элементов оборудования)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1,25</w:t>
            </w:r>
          </w:p>
        </w:tc>
      </w:tr>
      <w:tr w:rsidR="009E29F0" w:rsidRPr="009E29F0" w:rsidTr="009E29F0">
        <w:trPr>
          <w:trHeight w:val="28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Услуги по управлению многоквартирным домом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3916A9" w:rsidP="009E29F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1,58</w:t>
            </w:r>
          </w:p>
        </w:tc>
      </w:tr>
      <w:tr w:rsidR="009E29F0" w:rsidRPr="009E29F0" w:rsidTr="009E29F0">
        <w:trPr>
          <w:trHeight w:val="28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Ремонт жилья</w:t>
            </w:r>
            <w:r w:rsidRPr="009E29F0">
              <w:rPr>
                <w:rFonts w:ascii="Verdana" w:eastAsia="Times New Roman" w:hAnsi="Verdana" w:cs="Helvetica"/>
                <w:color w:val="000000"/>
                <w:sz w:val="16"/>
                <w:lang w:eastAsia="ru-RU"/>
              </w:rPr>
              <w:t> </w:t>
            </w: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u w:val="single"/>
                <w:lang w:eastAsia="ru-RU"/>
              </w:rPr>
              <w:t>в части восстановления работоспособности и устранения выявленных неисправностей общего имущества: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2,50</w:t>
            </w:r>
          </w:p>
        </w:tc>
      </w:tr>
      <w:tr w:rsidR="009E29F0" w:rsidRPr="009E29F0" w:rsidTr="009E29F0">
        <w:trPr>
          <w:trHeight w:val="28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Работы, выполняемые в отношении фундаментов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0,03</w:t>
            </w:r>
          </w:p>
        </w:tc>
      </w:tr>
      <w:tr w:rsidR="009E29F0" w:rsidRPr="009E29F0" w:rsidTr="009E29F0">
        <w:trPr>
          <w:trHeight w:val="28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7.2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Работы, выполняемые в зданиях с подвалами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0,06</w:t>
            </w:r>
          </w:p>
        </w:tc>
      </w:tr>
      <w:tr w:rsidR="009E29F0" w:rsidRPr="009E29F0" w:rsidTr="009E29F0">
        <w:trPr>
          <w:trHeight w:val="28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7.3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Работы, выполняемые для надлежащего содержания стен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0,11</w:t>
            </w:r>
          </w:p>
        </w:tc>
      </w:tr>
      <w:tr w:rsidR="009E29F0" w:rsidRPr="009E29F0" w:rsidTr="009E29F0">
        <w:trPr>
          <w:trHeight w:val="28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7.4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Работы, выполняемые в целях надлежащего содержания перекрытий и покрытий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0,11</w:t>
            </w:r>
          </w:p>
        </w:tc>
      </w:tr>
      <w:tr w:rsidR="009E29F0" w:rsidRPr="009E29F0" w:rsidTr="009E29F0">
        <w:trPr>
          <w:trHeight w:val="28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7.5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Работы, выполняемые в целях надлежащего содержания крыш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0,22</w:t>
            </w:r>
          </w:p>
        </w:tc>
      </w:tr>
      <w:tr w:rsidR="009E29F0" w:rsidRPr="009E29F0" w:rsidTr="009E29F0">
        <w:trPr>
          <w:trHeight w:val="28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7.6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Работы, выполняемые в целях надлежащего содержания лестниц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0,26</w:t>
            </w:r>
          </w:p>
        </w:tc>
      </w:tr>
      <w:tr w:rsidR="009E29F0" w:rsidRPr="009E29F0" w:rsidTr="009E29F0">
        <w:trPr>
          <w:trHeight w:val="28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7.7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Работы, выполняемые в целях надлежащего содержания фасадов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0,06</w:t>
            </w:r>
          </w:p>
        </w:tc>
      </w:tr>
      <w:tr w:rsidR="009E29F0" w:rsidRPr="009E29F0" w:rsidTr="009E29F0">
        <w:trPr>
          <w:trHeight w:val="28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7.8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Работы, выполняемые в целях надлежащего содержания перегородок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0,06</w:t>
            </w:r>
          </w:p>
        </w:tc>
      </w:tr>
      <w:tr w:rsidR="009E29F0" w:rsidRPr="009E29F0" w:rsidTr="009E29F0">
        <w:trPr>
          <w:trHeight w:val="28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7.9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Работы, выполняемые в целях надлежащего содержания внутренней отделки помещений, относящихся к общему имуществу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0,29</w:t>
            </w:r>
          </w:p>
        </w:tc>
      </w:tr>
      <w:tr w:rsidR="009E29F0" w:rsidRPr="009E29F0" w:rsidTr="009E29F0">
        <w:trPr>
          <w:trHeight w:val="28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7.10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Работы, выполняемые в целях надлежащего содержания полов помещений, относящихся к общему имуществу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0,17</w:t>
            </w:r>
          </w:p>
        </w:tc>
      </w:tr>
      <w:tr w:rsidR="009E29F0" w:rsidRPr="009E29F0" w:rsidTr="009E29F0">
        <w:trPr>
          <w:trHeight w:val="28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7.11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0,17</w:t>
            </w:r>
          </w:p>
        </w:tc>
      </w:tr>
      <w:tr w:rsidR="009E29F0" w:rsidRPr="009E29F0" w:rsidTr="009E29F0">
        <w:trPr>
          <w:trHeight w:val="28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lastRenderedPageBreak/>
              <w:t>7.12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 xml:space="preserve">Работы, выполняемые в целях надлежащего содержания индивидуальных тепловых пунктов и </w:t>
            </w:r>
            <w:proofErr w:type="spellStart"/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водоподкачек</w:t>
            </w:r>
            <w:proofErr w:type="spellEnd"/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0,29</w:t>
            </w:r>
          </w:p>
        </w:tc>
      </w:tr>
      <w:tr w:rsidR="009E29F0" w:rsidRPr="009E29F0" w:rsidTr="009E29F0">
        <w:trPr>
          <w:trHeight w:val="28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7.13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0,86</w:t>
            </w:r>
          </w:p>
        </w:tc>
      </w:tr>
      <w:tr w:rsidR="009E29F0" w:rsidRPr="009E29F0" w:rsidTr="009E29F0">
        <w:trPr>
          <w:trHeight w:val="28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7.14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0,17</w:t>
            </w:r>
          </w:p>
        </w:tc>
      </w:tr>
      <w:tr w:rsidR="009E29F0" w:rsidRPr="009E29F0" w:rsidTr="009E29F0">
        <w:trPr>
          <w:trHeight w:val="28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Содержание и ремонт ПЗУ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0,49</w:t>
            </w:r>
          </w:p>
        </w:tc>
      </w:tr>
      <w:tr w:rsidR="009E29F0" w:rsidRPr="009E29F0" w:rsidTr="009E29F0">
        <w:trPr>
          <w:trHeight w:val="28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 xml:space="preserve">Содержание и ремонт АППЗ (в том числе система </w:t>
            </w:r>
            <w:proofErr w:type="spellStart"/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дымоудаления</w:t>
            </w:r>
            <w:proofErr w:type="spellEnd"/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 xml:space="preserve"> и эвакуации), пожарный водопровод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0,38</w:t>
            </w:r>
          </w:p>
        </w:tc>
      </w:tr>
      <w:tr w:rsidR="009E29F0" w:rsidRPr="009E29F0" w:rsidTr="009E29F0">
        <w:trPr>
          <w:trHeight w:val="28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Обслуживание ТЦ (</w:t>
            </w:r>
            <w:proofErr w:type="spellStart"/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общедомовые</w:t>
            </w:r>
            <w:proofErr w:type="spellEnd"/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 xml:space="preserve"> приборы учета ХВС, ГВС, </w:t>
            </w:r>
            <w:proofErr w:type="spellStart"/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эл-ва</w:t>
            </w:r>
            <w:proofErr w:type="spellEnd"/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9E29F0" w:rsidRPr="009E29F0" w:rsidTr="009E29F0">
        <w:trPr>
          <w:trHeight w:val="28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Содержание контейнерной площадки (КП)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655C4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0,</w:t>
            </w:r>
            <w:r w:rsidR="009655C4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9E29F0" w:rsidRPr="009E29F0" w:rsidTr="009E29F0">
        <w:trPr>
          <w:trHeight w:val="28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Содержание и ремонт системы видеонаблюдения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0,29</w:t>
            </w:r>
          </w:p>
        </w:tc>
      </w:tr>
      <w:tr w:rsidR="009E29F0" w:rsidRPr="009E29F0" w:rsidTr="009E29F0">
        <w:trPr>
          <w:trHeight w:val="28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E29F0" w:rsidP="009E29F0">
            <w:pPr>
              <w:spacing w:after="0" w:line="357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E29F0"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Диспетчерская служба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9F0" w:rsidRPr="009E29F0" w:rsidRDefault="009655C4" w:rsidP="009E29F0">
            <w:pPr>
              <w:spacing w:after="0" w:line="357" w:lineRule="atLeast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ru-RU"/>
              </w:rPr>
              <w:t>1,80</w:t>
            </w:r>
          </w:p>
        </w:tc>
      </w:tr>
    </w:tbl>
    <w:p w:rsidR="001A4C5F" w:rsidRDefault="001A4C5F"/>
    <w:sectPr w:rsidR="001A4C5F" w:rsidSect="001A4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9F0"/>
    <w:rsid w:val="00004A3E"/>
    <w:rsid w:val="00005FE6"/>
    <w:rsid w:val="00006059"/>
    <w:rsid w:val="000111B1"/>
    <w:rsid w:val="00023255"/>
    <w:rsid w:val="00032B3D"/>
    <w:rsid w:val="00043EC7"/>
    <w:rsid w:val="00044C53"/>
    <w:rsid w:val="0006662A"/>
    <w:rsid w:val="00067C2F"/>
    <w:rsid w:val="00072AAD"/>
    <w:rsid w:val="0008626D"/>
    <w:rsid w:val="00093B92"/>
    <w:rsid w:val="000A20A6"/>
    <w:rsid w:val="000A69DB"/>
    <w:rsid w:val="000D63E2"/>
    <w:rsid w:val="000E7B62"/>
    <w:rsid w:val="000F2C14"/>
    <w:rsid w:val="000F5F30"/>
    <w:rsid w:val="000F7181"/>
    <w:rsid w:val="001251A0"/>
    <w:rsid w:val="0012610F"/>
    <w:rsid w:val="00161103"/>
    <w:rsid w:val="00165E06"/>
    <w:rsid w:val="0017280E"/>
    <w:rsid w:val="00173AA4"/>
    <w:rsid w:val="001744D5"/>
    <w:rsid w:val="001A4C5F"/>
    <w:rsid w:val="001C65E4"/>
    <w:rsid w:val="001C6FD5"/>
    <w:rsid w:val="001D5A2B"/>
    <w:rsid w:val="00202616"/>
    <w:rsid w:val="00203290"/>
    <w:rsid w:val="002055A1"/>
    <w:rsid w:val="00207D2A"/>
    <w:rsid w:val="00210980"/>
    <w:rsid w:val="002117F2"/>
    <w:rsid w:val="00220989"/>
    <w:rsid w:val="00245269"/>
    <w:rsid w:val="00266F23"/>
    <w:rsid w:val="002703B7"/>
    <w:rsid w:val="00272FAB"/>
    <w:rsid w:val="002742B3"/>
    <w:rsid w:val="00293BF0"/>
    <w:rsid w:val="002A69F6"/>
    <w:rsid w:val="002C5E9F"/>
    <w:rsid w:val="002E4F4C"/>
    <w:rsid w:val="002F45F5"/>
    <w:rsid w:val="00334DDC"/>
    <w:rsid w:val="003916A9"/>
    <w:rsid w:val="00395B5D"/>
    <w:rsid w:val="003C1870"/>
    <w:rsid w:val="003E345C"/>
    <w:rsid w:val="003F0F73"/>
    <w:rsid w:val="00401D5C"/>
    <w:rsid w:val="00431667"/>
    <w:rsid w:val="00436C12"/>
    <w:rsid w:val="00467612"/>
    <w:rsid w:val="004857BF"/>
    <w:rsid w:val="004C1E50"/>
    <w:rsid w:val="004C3440"/>
    <w:rsid w:val="004C6A88"/>
    <w:rsid w:val="004D26DC"/>
    <w:rsid w:val="004D4E3E"/>
    <w:rsid w:val="004E58BB"/>
    <w:rsid w:val="004F7BE8"/>
    <w:rsid w:val="00503FEF"/>
    <w:rsid w:val="00523B3B"/>
    <w:rsid w:val="00553EC9"/>
    <w:rsid w:val="00556C60"/>
    <w:rsid w:val="00566324"/>
    <w:rsid w:val="005711DA"/>
    <w:rsid w:val="00571648"/>
    <w:rsid w:val="00573D1B"/>
    <w:rsid w:val="005818C8"/>
    <w:rsid w:val="0058546F"/>
    <w:rsid w:val="00590393"/>
    <w:rsid w:val="005C2353"/>
    <w:rsid w:val="005E0426"/>
    <w:rsid w:val="005F1136"/>
    <w:rsid w:val="005F2AD3"/>
    <w:rsid w:val="00615AC3"/>
    <w:rsid w:val="00630E2E"/>
    <w:rsid w:val="00634FDC"/>
    <w:rsid w:val="00657389"/>
    <w:rsid w:val="006700F4"/>
    <w:rsid w:val="006741FC"/>
    <w:rsid w:val="00681316"/>
    <w:rsid w:val="00684CE6"/>
    <w:rsid w:val="006A61F4"/>
    <w:rsid w:val="006B5763"/>
    <w:rsid w:val="006C2C88"/>
    <w:rsid w:val="006D5C2C"/>
    <w:rsid w:val="006D7565"/>
    <w:rsid w:val="006E5F8F"/>
    <w:rsid w:val="006F5378"/>
    <w:rsid w:val="007128F4"/>
    <w:rsid w:val="00734C28"/>
    <w:rsid w:val="00766ADD"/>
    <w:rsid w:val="00785CED"/>
    <w:rsid w:val="007B64F6"/>
    <w:rsid w:val="007C057B"/>
    <w:rsid w:val="007E1384"/>
    <w:rsid w:val="007E1A98"/>
    <w:rsid w:val="00813F4D"/>
    <w:rsid w:val="008816DF"/>
    <w:rsid w:val="00892A2E"/>
    <w:rsid w:val="00893AEB"/>
    <w:rsid w:val="008B1F9A"/>
    <w:rsid w:val="008C1C10"/>
    <w:rsid w:val="008C5FB8"/>
    <w:rsid w:val="008D08B2"/>
    <w:rsid w:val="008E4EBE"/>
    <w:rsid w:val="008F4CCD"/>
    <w:rsid w:val="008F7BD5"/>
    <w:rsid w:val="0090336C"/>
    <w:rsid w:val="009044D9"/>
    <w:rsid w:val="009238F7"/>
    <w:rsid w:val="00927EA6"/>
    <w:rsid w:val="0094295E"/>
    <w:rsid w:val="00942C58"/>
    <w:rsid w:val="00960A1D"/>
    <w:rsid w:val="009655C4"/>
    <w:rsid w:val="0097528C"/>
    <w:rsid w:val="009826E3"/>
    <w:rsid w:val="009963E5"/>
    <w:rsid w:val="009A1AA4"/>
    <w:rsid w:val="009A68F8"/>
    <w:rsid w:val="009B6F4D"/>
    <w:rsid w:val="009C2892"/>
    <w:rsid w:val="009C4666"/>
    <w:rsid w:val="009D4346"/>
    <w:rsid w:val="009E29F0"/>
    <w:rsid w:val="00A00657"/>
    <w:rsid w:val="00A1526A"/>
    <w:rsid w:val="00A20108"/>
    <w:rsid w:val="00A25118"/>
    <w:rsid w:val="00A30E96"/>
    <w:rsid w:val="00A33744"/>
    <w:rsid w:val="00A46ACF"/>
    <w:rsid w:val="00A5638F"/>
    <w:rsid w:val="00A74135"/>
    <w:rsid w:val="00AC4B57"/>
    <w:rsid w:val="00AE504A"/>
    <w:rsid w:val="00B07EA3"/>
    <w:rsid w:val="00B22567"/>
    <w:rsid w:val="00B31F4D"/>
    <w:rsid w:val="00B45B3A"/>
    <w:rsid w:val="00B55F3D"/>
    <w:rsid w:val="00B62894"/>
    <w:rsid w:val="00B631AC"/>
    <w:rsid w:val="00BD1473"/>
    <w:rsid w:val="00BE60DF"/>
    <w:rsid w:val="00C14EE4"/>
    <w:rsid w:val="00C36BD9"/>
    <w:rsid w:val="00C56F1D"/>
    <w:rsid w:val="00CA19EF"/>
    <w:rsid w:val="00CC05C2"/>
    <w:rsid w:val="00CC1532"/>
    <w:rsid w:val="00CE0C9F"/>
    <w:rsid w:val="00CE4682"/>
    <w:rsid w:val="00D23AD8"/>
    <w:rsid w:val="00D240C7"/>
    <w:rsid w:val="00D26EF0"/>
    <w:rsid w:val="00D579ED"/>
    <w:rsid w:val="00D76347"/>
    <w:rsid w:val="00D949E3"/>
    <w:rsid w:val="00DB0831"/>
    <w:rsid w:val="00DB5B71"/>
    <w:rsid w:val="00DC5195"/>
    <w:rsid w:val="00DC6FFE"/>
    <w:rsid w:val="00DD66C4"/>
    <w:rsid w:val="00DE7DE5"/>
    <w:rsid w:val="00DF67B4"/>
    <w:rsid w:val="00E11071"/>
    <w:rsid w:val="00E2057F"/>
    <w:rsid w:val="00E22E3D"/>
    <w:rsid w:val="00E42C10"/>
    <w:rsid w:val="00E63E42"/>
    <w:rsid w:val="00E6524E"/>
    <w:rsid w:val="00E708C1"/>
    <w:rsid w:val="00E73D01"/>
    <w:rsid w:val="00EA44EA"/>
    <w:rsid w:val="00EB6811"/>
    <w:rsid w:val="00EF7ABA"/>
    <w:rsid w:val="00F11A42"/>
    <w:rsid w:val="00F12DAB"/>
    <w:rsid w:val="00F27201"/>
    <w:rsid w:val="00F3035D"/>
    <w:rsid w:val="00F3400F"/>
    <w:rsid w:val="00F43674"/>
    <w:rsid w:val="00F44C17"/>
    <w:rsid w:val="00F74AE2"/>
    <w:rsid w:val="00F90985"/>
    <w:rsid w:val="00FD69DE"/>
    <w:rsid w:val="00FE1B29"/>
    <w:rsid w:val="00FF3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29F0"/>
  </w:style>
  <w:style w:type="character" w:styleId="a4">
    <w:name w:val="Strong"/>
    <w:basedOn w:val="a0"/>
    <w:uiPriority w:val="22"/>
    <w:qFormat/>
    <w:rsid w:val="009E29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1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764</Words>
  <Characters>4357</Characters>
  <Application>Microsoft Office Word</Application>
  <DocSecurity>0</DocSecurity>
  <Lines>36</Lines>
  <Paragraphs>10</Paragraphs>
  <ScaleCrop>false</ScaleCrop>
  <Company/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5</cp:revision>
  <dcterms:created xsi:type="dcterms:W3CDTF">2015-03-27T03:05:00Z</dcterms:created>
  <dcterms:modified xsi:type="dcterms:W3CDTF">2015-03-27T03:16:00Z</dcterms:modified>
</cp:coreProperties>
</file>