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A0" w:rsidRPr="00984BA0" w:rsidRDefault="00984BA0" w:rsidP="00984BA0">
      <w:pPr>
        <w:shd w:val="clear" w:color="auto" w:fill="FFFFFF"/>
        <w:spacing w:after="0" w:line="357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984BA0">
        <w:rPr>
          <w:rFonts w:ascii="Verdana" w:eastAsia="Times New Roman" w:hAnsi="Verdana" w:cs="Helvetica"/>
          <w:b/>
          <w:bCs/>
          <w:color w:val="000000"/>
          <w:sz w:val="17"/>
          <w:lang w:eastAsia="ru-RU"/>
        </w:rPr>
        <w:t>ОПИСАНИЕ</w:t>
      </w:r>
    </w:p>
    <w:p w:rsidR="00984BA0" w:rsidRPr="00984BA0" w:rsidRDefault="00984BA0" w:rsidP="00984BA0">
      <w:pPr>
        <w:shd w:val="clear" w:color="auto" w:fill="FFFFFF"/>
        <w:spacing w:after="0" w:line="357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984BA0">
        <w:rPr>
          <w:rFonts w:ascii="Verdana" w:eastAsia="Times New Roman" w:hAnsi="Verdana" w:cs="Helvetica"/>
          <w:color w:val="000000"/>
          <w:sz w:val="17"/>
          <w:szCs w:val="17"/>
          <w:lang w:eastAsia="ru-RU"/>
        </w:rPr>
        <w:t>содержания каждой работы</w:t>
      </w:r>
      <w:r w:rsidRPr="00984BA0">
        <w:rPr>
          <w:rFonts w:ascii="Verdana" w:eastAsia="Times New Roman" w:hAnsi="Verdana" w:cs="Helvetica"/>
          <w:color w:val="000000"/>
          <w:sz w:val="17"/>
          <w:lang w:eastAsia="ru-RU"/>
        </w:rPr>
        <w:t> </w:t>
      </w:r>
      <w:r w:rsidRPr="00984BA0">
        <w:rPr>
          <w:rFonts w:ascii="Verdana" w:eastAsia="Times New Roman" w:hAnsi="Verdana" w:cs="Helvetica"/>
          <w:color w:val="000000"/>
          <w:sz w:val="17"/>
          <w:szCs w:val="17"/>
          <w:lang w:eastAsia="ru-RU"/>
        </w:rPr>
        <w:t>(услуги),</w:t>
      </w:r>
      <w:r w:rsidRPr="00984BA0">
        <w:rPr>
          <w:rFonts w:ascii="Verdana" w:eastAsia="Times New Roman" w:hAnsi="Verdana" w:cs="Helvetica"/>
          <w:color w:val="000000"/>
          <w:sz w:val="17"/>
          <w:lang w:eastAsia="ru-RU"/>
        </w:rPr>
        <w:t> </w:t>
      </w:r>
      <w:r w:rsidRPr="00984BA0">
        <w:rPr>
          <w:rFonts w:ascii="Verdana" w:eastAsia="Times New Roman" w:hAnsi="Verdana" w:cs="Helvetica"/>
          <w:color w:val="000000"/>
          <w:sz w:val="17"/>
          <w:szCs w:val="17"/>
          <w:lang w:eastAsia="ru-RU"/>
        </w:rPr>
        <w:t>периодичность выполнения работы</w:t>
      </w:r>
      <w:r w:rsidRPr="00984BA0">
        <w:rPr>
          <w:rFonts w:ascii="Verdana" w:eastAsia="Times New Roman" w:hAnsi="Verdana" w:cs="Helvetica"/>
          <w:color w:val="000000"/>
          <w:sz w:val="17"/>
          <w:lang w:eastAsia="ru-RU"/>
        </w:rPr>
        <w:t> </w:t>
      </w:r>
      <w:r w:rsidRPr="00984BA0">
        <w:rPr>
          <w:rFonts w:ascii="Verdana" w:eastAsia="Times New Roman" w:hAnsi="Verdana" w:cs="Helvetica"/>
          <w:color w:val="000000"/>
          <w:sz w:val="17"/>
          <w:szCs w:val="17"/>
          <w:lang w:eastAsia="ru-RU"/>
        </w:rPr>
        <w:t>(оказанияуслуги),</w:t>
      </w:r>
      <w:r w:rsidRPr="00984BA0">
        <w:rPr>
          <w:rFonts w:ascii="Verdana" w:eastAsia="Times New Roman" w:hAnsi="Verdana" w:cs="Helvetica"/>
          <w:color w:val="000000"/>
          <w:sz w:val="17"/>
          <w:lang w:eastAsia="ru-RU"/>
        </w:rPr>
        <w:t> </w:t>
      </w:r>
      <w:r w:rsidRPr="00984BA0">
        <w:rPr>
          <w:rFonts w:ascii="Verdana" w:eastAsia="Times New Roman" w:hAnsi="Verdana" w:cs="Helvetica"/>
          <w:color w:val="000000"/>
          <w:sz w:val="17"/>
          <w:szCs w:val="17"/>
          <w:lang w:eastAsia="ru-RU"/>
        </w:rPr>
        <w:t>результат выполнения работ</w:t>
      </w:r>
      <w:proofErr w:type="gramStart"/>
      <w:r w:rsidRPr="00984BA0">
        <w:rPr>
          <w:rFonts w:ascii="Verdana" w:eastAsia="Times New Roman" w:hAnsi="Verdana" w:cs="Helvetica"/>
          <w:color w:val="000000"/>
          <w:sz w:val="17"/>
          <w:szCs w:val="17"/>
          <w:lang w:eastAsia="ru-RU"/>
        </w:rPr>
        <w:t>ы(</w:t>
      </w:r>
      <w:proofErr w:type="gramEnd"/>
      <w:r w:rsidRPr="00984BA0">
        <w:rPr>
          <w:rFonts w:ascii="Verdana" w:eastAsia="Times New Roman" w:hAnsi="Verdana" w:cs="Helvetica"/>
          <w:color w:val="000000"/>
          <w:sz w:val="17"/>
          <w:szCs w:val="17"/>
          <w:lang w:eastAsia="ru-RU"/>
        </w:rPr>
        <w:t>оказанияуслуги),</w:t>
      </w:r>
      <w:r w:rsidRPr="00984BA0">
        <w:rPr>
          <w:rFonts w:ascii="Verdana" w:eastAsia="Times New Roman" w:hAnsi="Verdana" w:cs="Helvetica"/>
          <w:color w:val="000000"/>
          <w:sz w:val="17"/>
          <w:lang w:eastAsia="ru-RU"/>
        </w:rPr>
        <w:t> </w:t>
      </w:r>
      <w:r w:rsidRPr="00984BA0">
        <w:rPr>
          <w:rFonts w:ascii="Verdana" w:eastAsia="Times New Roman" w:hAnsi="Verdana" w:cs="Helvetica"/>
          <w:color w:val="000000"/>
          <w:sz w:val="17"/>
          <w:szCs w:val="17"/>
          <w:lang w:eastAsia="ru-RU"/>
        </w:rPr>
        <w:t>указание конструктивных особенностей,степени физического износа и технического состояния общего имущества многоквартирного дома,определяющие выбор конкретных работ</w:t>
      </w:r>
      <w:r w:rsidRPr="00984BA0">
        <w:rPr>
          <w:rFonts w:ascii="Verdana" w:eastAsia="Times New Roman" w:hAnsi="Verdana" w:cs="Helvetica"/>
          <w:color w:val="000000"/>
          <w:sz w:val="17"/>
          <w:lang w:eastAsia="ru-RU"/>
        </w:rPr>
        <w:t> </w:t>
      </w:r>
      <w:r w:rsidRPr="00984BA0">
        <w:rPr>
          <w:rFonts w:ascii="Verdana" w:eastAsia="Times New Roman" w:hAnsi="Verdana" w:cs="Helvetica"/>
          <w:color w:val="000000"/>
          <w:sz w:val="17"/>
          <w:szCs w:val="17"/>
          <w:lang w:eastAsia="ru-RU"/>
        </w:rPr>
        <w:t xml:space="preserve">(услуг) в МКД </w:t>
      </w:r>
    </w:p>
    <w:p w:rsidR="00984BA0" w:rsidRPr="00984BA0" w:rsidRDefault="00984BA0" w:rsidP="00984BA0">
      <w:pPr>
        <w:shd w:val="clear" w:color="auto" w:fill="FFFFFF"/>
        <w:spacing w:after="225" w:line="357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984BA0">
        <w:rPr>
          <w:rFonts w:ascii="Verdana" w:eastAsia="Times New Roman" w:hAnsi="Verdana" w:cs="Helvetica"/>
          <w:color w:val="000000"/>
          <w:sz w:val="17"/>
          <w:szCs w:val="17"/>
          <w:lang w:eastAsia="ru-RU"/>
        </w:rPr>
        <w:t>Конструктивные особенности МКД – нет.</w:t>
      </w:r>
    </w:p>
    <w:tbl>
      <w:tblPr>
        <w:tblW w:w="985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3"/>
        <w:gridCol w:w="3662"/>
        <w:gridCol w:w="2792"/>
        <w:gridCol w:w="2338"/>
      </w:tblGrid>
      <w:tr w:rsidR="00984BA0" w:rsidRPr="00984BA0" w:rsidTr="00984BA0">
        <w:trPr>
          <w:trHeight w:val="1510"/>
        </w:trPr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b/>
                <w:bCs/>
                <w:color w:val="000000"/>
                <w:sz w:val="17"/>
                <w:lang w:eastAsia="ru-RU"/>
              </w:rPr>
              <w:t>№</w:t>
            </w:r>
          </w:p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b/>
                <w:bCs/>
                <w:color w:val="000000"/>
                <w:sz w:val="17"/>
                <w:lang w:eastAsia="ru-RU"/>
              </w:rPr>
              <w:t> </w:t>
            </w:r>
            <w:proofErr w:type="spellStart"/>
            <w:proofErr w:type="gramStart"/>
            <w:r w:rsidRPr="00984BA0">
              <w:rPr>
                <w:rFonts w:ascii="Verdana" w:eastAsia="Times New Roman" w:hAnsi="Verdana" w:cs="Helvetica"/>
                <w:b/>
                <w:bCs/>
                <w:color w:val="000000"/>
                <w:sz w:val="17"/>
                <w:lang w:eastAsia="ru-RU"/>
              </w:rPr>
              <w:t>п</w:t>
            </w:r>
            <w:proofErr w:type="spellEnd"/>
            <w:proofErr w:type="gramEnd"/>
            <w:r w:rsidRPr="00984BA0">
              <w:rPr>
                <w:rFonts w:ascii="Verdana" w:eastAsia="Times New Roman" w:hAnsi="Verdana" w:cs="Helvetica"/>
                <w:b/>
                <w:bCs/>
                <w:color w:val="000000"/>
                <w:sz w:val="17"/>
                <w:lang w:eastAsia="ru-RU"/>
              </w:rPr>
              <w:t>/</w:t>
            </w:r>
            <w:proofErr w:type="spellStart"/>
            <w:r w:rsidRPr="00984BA0">
              <w:rPr>
                <w:rFonts w:ascii="Verdana" w:eastAsia="Times New Roman" w:hAnsi="Verdana" w:cs="Helvetica"/>
                <w:b/>
                <w:bCs/>
                <w:color w:val="000000"/>
                <w:sz w:val="17"/>
                <w:lang w:eastAsia="ru-RU"/>
              </w:rPr>
              <w:t>п</w:t>
            </w:r>
            <w:proofErr w:type="spellEnd"/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b/>
                <w:bCs/>
                <w:color w:val="000000"/>
                <w:sz w:val="17"/>
                <w:lang w:eastAsia="ru-RU"/>
              </w:rPr>
              <w:t>Наименование обязательных работ, услуг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b/>
                <w:bCs/>
                <w:color w:val="000000"/>
                <w:sz w:val="17"/>
                <w:lang w:eastAsia="ru-RU"/>
              </w:rPr>
              <w:t>Периодичность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b/>
                <w:bCs/>
                <w:color w:val="000000"/>
                <w:sz w:val="17"/>
                <w:lang w:eastAsia="ru-RU"/>
              </w:rPr>
              <w:t>Результат выполнения работы</w:t>
            </w:r>
          </w:p>
        </w:tc>
      </w:tr>
      <w:tr w:rsidR="00984BA0" w:rsidRPr="00984BA0" w:rsidTr="00984BA0">
        <w:trPr>
          <w:trHeight w:val="74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Содержание общего имущества жилого дома и техническое обслуживание общих коммуникаций</w:t>
            </w:r>
            <w:r w:rsidRPr="00984BA0">
              <w:rPr>
                <w:rFonts w:ascii="Verdana" w:eastAsia="Times New Roman" w:hAnsi="Verdana" w:cs="Helvetica"/>
                <w:color w:val="000000"/>
                <w:sz w:val="16"/>
                <w:lang w:eastAsia="ru-RU"/>
              </w:rPr>
              <w:t> </w:t>
            </w: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u w:val="single"/>
                <w:lang w:eastAsia="ru-RU"/>
              </w:rPr>
              <w:t>в части проведения проверок и технических осмотров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          выполняется</w:t>
            </w:r>
          </w:p>
        </w:tc>
      </w:tr>
      <w:tr w:rsidR="00984BA0" w:rsidRPr="00984BA0" w:rsidTr="00984BA0">
        <w:trPr>
          <w:trHeight w:val="33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отношении фундаментов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2 раза в год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33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зданиях с подвалами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 раз в месяц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33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для надлежащего содержания стен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2 раза в год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371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перекрытий и покрытий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2 раза в год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33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крыш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2 раза в год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33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лестниц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 раз в месяц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33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фасадов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2 раза в год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41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1.8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перегородок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 раз в год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66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1.9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внутренней отделки помещений, относящихся к общему имуществу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2 раза в год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66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1.10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 xml:space="preserve">Работы, выполняемые в целях надлежащего содержания полов помещений, относящихся к общему </w:t>
            </w: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lastRenderedPageBreak/>
              <w:t>имуществу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lastRenderedPageBreak/>
              <w:t>1 раз в месяц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66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lastRenderedPageBreak/>
              <w:t>1.11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2 раза в год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66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1.12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водоподкачек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2 раза в месяц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66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1.13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66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1.14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 xml:space="preserve">Работы, выполняемые в целях надлежащего содержания систем теплоснабжения (отопление, горячее водоснабжение) в </w:t>
            </w:r>
            <w:proofErr w:type="spellStart"/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межотопительный</w:t>
            </w:r>
            <w:proofErr w:type="spellEnd"/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 xml:space="preserve"> сезон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 раз в год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66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1.15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2 раза в год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66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1.16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Локализация аварийных ситуаций на инженерных сетях и конструктивных элементах дома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1659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 по содержанию помещений, входящих в состав общего имущества (Уборка лестничных клеток)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Приложение № 3 к Приказу Госстроя РФ от 09.12.99 N 139 «Об утверждении рекомендаций по нормированию труда работников, занятых содержанием и ремонтом жилищного фонда»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1327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</w:t>
            </w: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lastRenderedPageBreak/>
              <w:t>дома (Содержание придомовой территории)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35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lastRenderedPageBreak/>
              <w:t>3.1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 по содержанию придомовой территории в холодный период года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Приложение № 1 к Приказу Госстроя РФ от 09.12.99 N 139 «Об утверждении рекомендаций по нормированию труда работников, занятых содержанием и ремонтом жилищного фонда»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1816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Приложение № 1 к Приказу Госстроя РФ от 09.12.99 N 139 «Об утверждении рекомендаций по нормированию труда работников, занятых содержанием и ремонтом жилищного фонда»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33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 по обеспечению вывоза бытовых отходов (Вывоз твёрдых бытовых отходов)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3 раза в неделю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721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и ремонта лифта (лифтов)                                (Пользование и техническое обслуживание лифтов)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721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Организация системы диспетчерского контроля, обеспечение диспетчерской связи с кабиной лифта, обеспечение проведения аварийного обслуживания лифта (лифтов)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66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Обеспечение проведения осмотров, технического обслуживания и ремонта лифта (лифтов)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 раз в месяц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449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Обеспечение проведения технического освидетельствования лифта (лифтов)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 раз в год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66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5.4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 xml:space="preserve">Обеспечение проведения технического освидетельствования лифта (лифтов) </w:t>
            </w: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lastRenderedPageBreak/>
              <w:t>после замены элементов оборудования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468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lastRenderedPageBreak/>
              <w:t>5.5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Ремонт оборудования лифта (лифтов) (замена отдельных элементов оборудования)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по мере необходимости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33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Услуги по управлению многоквартирным домом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66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Ремонт жилья</w:t>
            </w:r>
            <w:r w:rsidRPr="00984BA0">
              <w:rPr>
                <w:rFonts w:ascii="Verdana" w:eastAsia="Times New Roman" w:hAnsi="Verdana" w:cs="Helvetica"/>
                <w:color w:val="000000"/>
                <w:sz w:val="16"/>
                <w:lang w:eastAsia="ru-RU"/>
              </w:rPr>
              <w:t> </w:t>
            </w: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u w:val="single"/>
                <w:lang w:eastAsia="ru-RU"/>
              </w:rPr>
              <w:t>в части восстановления работоспособности и устранения выявленных неисправностей общего имущества: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33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отношении фундаментов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33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зданиях с подвалами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33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для надлежащего содержания стен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429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7.4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перекрытий и покрытий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33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7.5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крыш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33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7.6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лестниц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225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33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7.7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фасадов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225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429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7.8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перегородок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225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66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7.9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внутренней отделки помещений, относящихся к общему имуществу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225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66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7.10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полов помещений, относящихся к общему имуществу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225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76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7.11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225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66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lastRenderedPageBreak/>
              <w:t>7.12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водоподкачек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225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66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7.13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225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779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7.14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225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33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Содержание и ремонт ПЗУ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225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66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 xml:space="preserve">Содержание и ремонт АППЗ (в том числе система </w:t>
            </w:r>
            <w:proofErr w:type="spellStart"/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дымоудаления</w:t>
            </w:r>
            <w:proofErr w:type="spellEnd"/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 xml:space="preserve"> и эвакуации), пожарный водопровод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225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33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Обслуживание ТЦ (</w:t>
            </w:r>
            <w:proofErr w:type="spellStart"/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общедомовые</w:t>
            </w:r>
            <w:proofErr w:type="spellEnd"/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 xml:space="preserve"> приборы учета ХВС, ГВС, </w:t>
            </w:r>
            <w:proofErr w:type="spellStart"/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эл-ва</w:t>
            </w:r>
            <w:proofErr w:type="spellEnd"/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2 раза в неделю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225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33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Содержание контейнерной площадки (КП)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6 раз в неделю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225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33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Содержание и ремонт системы видеонаблюдения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225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  <w:tr w:rsidR="00984BA0" w:rsidRPr="00984BA0" w:rsidTr="00984BA0">
        <w:trPr>
          <w:trHeight w:val="33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Диспетчерская служба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BA0" w:rsidRPr="00984BA0" w:rsidRDefault="00984BA0" w:rsidP="00984BA0">
            <w:pPr>
              <w:spacing w:after="225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84BA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выполняется</w:t>
            </w:r>
          </w:p>
        </w:tc>
      </w:tr>
    </w:tbl>
    <w:p w:rsidR="001A4C5F" w:rsidRDefault="001A4C5F"/>
    <w:sectPr w:rsidR="001A4C5F" w:rsidSect="001A4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BA0"/>
    <w:rsid w:val="00004A3E"/>
    <w:rsid w:val="00005FE6"/>
    <w:rsid w:val="000111B1"/>
    <w:rsid w:val="00023255"/>
    <w:rsid w:val="00032B3D"/>
    <w:rsid w:val="00043EC7"/>
    <w:rsid w:val="00044C53"/>
    <w:rsid w:val="0006662A"/>
    <w:rsid w:val="00067C2F"/>
    <w:rsid w:val="00072AAD"/>
    <w:rsid w:val="0008626D"/>
    <w:rsid w:val="00093B92"/>
    <w:rsid w:val="000A20A6"/>
    <w:rsid w:val="000A69DB"/>
    <w:rsid w:val="000D63E2"/>
    <w:rsid w:val="000E7B62"/>
    <w:rsid w:val="000F2C14"/>
    <w:rsid w:val="000F5F30"/>
    <w:rsid w:val="000F7181"/>
    <w:rsid w:val="001251A0"/>
    <w:rsid w:val="0012610F"/>
    <w:rsid w:val="00161103"/>
    <w:rsid w:val="00165E06"/>
    <w:rsid w:val="0017280E"/>
    <w:rsid w:val="00173AA4"/>
    <w:rsid w:val="001744D5"/>
    <w:rsid w:val="001A4C5F"/>
    <w:rsid w:val="001C65E4"/>
    <w:rsid w:val="001C6FD5"/>
    <w:rsid w:val="001D5A2B"/>
    <w:rsid w:val="00202616"/>
    <w:rsid w:val="00203290"/>
    <w:rsid w:val="002055A1"/>
    <w:rsid w:val="00207D2A"/>
    <w:rsid w:val="00210980"/>
    <w:rsid w:val="002117F2"/>
    <w:rsid w:val="00220989"/>
    <w:rsid w:val="00245269"/>
    <w:rsid w:val="00266F23"/>
    <w:rsid w:val="002703B7"/>
    <w:rsid w:val="00272FAB"/>
    <w:rsid w:val="002742B3"/>
    <w:rsid w:val="00293BF0"/>
    <w:rsid w:val="002A69F6"/>
    <w:rsid w:val="002C5E9F"/>
    <w:rsid w:val="002E4F4C"/>
    <w:rsid w:val="002F45F5"/>
    <w:rsid w:val="00334DDC"/>
    <w:rsid w:val="00395B5D"/>
    <w:rsid w:val="003C1870"/>
    <w:rsid w:val="003E345C"/>
    <w:rsid w:val="003F0F73"/>
    <w:rsid w:val="00401D5C"/>
    <w:rsid w:val="00431667"/>
    <w:rsid w:val="00436C12"/>
    <w:rsid w:val="00467612"/>
    <w:rsid w:val="004857BF"/>
    <w:rsid w:val="004C1E50"/>
    <w:rsid w:val="004C3440"/>
    <w:rsid w:val="004C6A88"/>
    <w:rsid w:val="004D26DC"/>
    <w:rsid w:val="004D4E3E"/>
    <w:rsid w:val="004E58BB"/>
    <w:rsid w:val="004F7BE8"/>
    <w:rsid w:val="00503FEF"/>
    <w:rsid w:val="00523B3B"/>
    <w:rsid w:val="00553EC9"/>
    <w:rsid w:val="00556C60"/>
    <w:rsid w:val="00566324"/>
    <w:rsid w:val="005711DA"/>
    <w:rsid w:val="00571648"/>
    <w:rsid w:val="00573D1B"/>
    <w:rsid w:val="005818C8"/>
    <w:rsid w:val="0058546F"/>
    <w:rsid w:val="00590393"/>
    <w:rsid w:val="005C2353"/>
    <w:rsid w:val="005E0426"/>
    <w:rsid w:val="005F1136"/>
    <w:rsid w:val="005F2AD3"/>
    <w:rsid w:val="00615AC3"/>
    <w:rsid w:val="00630E2E"/>
    <w:rsid w:val="00634FDC"/>
    <w:rsid w:val="00657389"/>
    <w:rsid w:val="006700F4"/>
    <w:rsid w:val="006741FC"/>
    <w:rsid w:val="00681316"/>
    <w:rsid w:val="00684CE6"/>
    <w:rsid w:val="006A61F4"/>
    <w:rsid w:val="006B5763"/>
    <w:rsid w:val="006C2C88"/>
    <w:rsid w:val="006D5C2C"/>
    <w:rsid w:val="006D7565"/>
    <w:rsid w:val="006E5F8F"/>
    <w:rsid w:val="006F5378"/>
    <w:rsid w:val="007128F4"/>
    <w:rsid w:val="00734C28"/>
    <w:rsid w:val="00766ADD"/>
    <w:rsid w:val="00785CED"/>
    <w:rsid w:val="007B64F6"/>
    <w:rsid w:val="007C057B"/>
    <w:rsid w:val="007E1384"/>
    <w:rsid w:val="007E1A98"/>
    <w:rsid w:val="00813F4D"/>
    <w:rsid w:val="008816DF"/>
    <w:rsid w:val="00892A2E"/>
    <w:rsid w:val="00893AEB"/>
    <w:rsid w:val="008B1F9A"/>
    <w:rsid w:val="008C1C10"/>
    <w:rsid w:val="008C5FB8"/>
    <w:rsid w:val="008D08B2"/>
    <w:rsid w:val="008E4EBE"/>
    <w:rsid w:val="008F4CCD"/>
    <w:rsid w:val="008F7BD5"/>
    <w:rsid w:val="0090336C"/>
    <w:rsid w:val="009044D9"/>
    <w:rsid w:val="009238F7"/>
    <w:rsid w:val="00927EA6"/>
    <w:rsid w:val="0094295E"/>
    <w:rsid w:val="00942C58"/>
    <w:rsid w:val="00960A1D"/>
    <w:rsid w:val="0097528C"/>
    <w:rsid w:val="009826E3"/>
    <w:rsid w:val="00984BA0"/>
    <w:rsid w:val="009963E5"/>
    <w:rsid w:val="009A1AA4"/>
    <w:rsid w:val="009A68F8"/>
    <w:rsid w:val="009B6F4D"/>
    <w:rsid w:val="009C2892"/>
    <w:rsid w:val="009C4666"/>
    <w:rsid w:val="009D4346"/>
    <w:rsid w:val="00A00657"/>
    <w:rsid w:val="00A1526A"/>
    <w:rsid w:val="00A20108"/>
    <w:rsid w:val="00A25118"/>
    <w:rsid w:val="00A30E96"/>
    <w:rsid w:val="00A33744"/>
    <w:rsid w:val="00A46ACF"/>
    <w:rsid w:val="00A5638F"/>
    <w:rsid w:val="00A74135"/>
    <w:rsid w:val="00AC4B57"/>
    <w:rsid w:val="00AE504A"/>
    <w:rsid w:val="00B07EA3"/>
    <w:rsid w:val="00B22567"/>
    <w:rsid w:val="00B31F4D"/>
    <w:rsid w:val="00B45B3A"/>
    <w:rsid w:val="00B55F3D"/>
    <w:rsid w:val="00B62894"/>
    <w:rsid w:val="00B631AC"/>
    <w:rsid w:val="00BD1473"/>
    <w:rsid w:val="00BE60DF"/>
    <w:rsid w:val="00C14EE4"/>
    <w:rsid w:val="00C36BD9"/>
    <w:rsid w:val="00C56F1D"/>
    <w:rsid w:val="00CA19EF"/>
    <w:rsid w:val="00CC05C2"/>
    <w:rsid w:val="00CC1532"/>
    <w:rsid w:val="00CE0C9F"/>
    <w:rsid w:val="00D23AD8"/>
    <w:rsid w:val="00D240C7"/>
    <w:rsid w:val="00D26EF0"/>
    <w:rsid w:val="00D579ED"/>
    <w:rsid w:val="00D76347"/>
    <w:rsid w:val="00D949E3"/>
    <w:rsid w:val="00DB0831"/>
    <w:rsid w:val="00DB5B71"/>
    <w:rsid w:val="00DC5195"/>
    <w:rsid w:val="00DC6FFE"/>
    <w:rsid w:val="00DD66C4"/>
    <w:rsid w:val="00DE7DE5"/>
    <w:rsid w:val="00DF67B4"/>
    <w:rsid w:val="00E11071"/>
    <w:rsid w:val="00E2057F"/>
    <w:rsid w:val="00E22E3D"/>
    <w:rsid w:val="00E42C10"/>
    <w:rsid w:val="00E63E42"/>
    <w:rsid w:val="00E6524E"/>
    <w:rsid w:val="00E708C1"/>
    <w:rsid w:val="00E73D01"/>
    <w:rsid w:val="00EA44EA"/>
    <w:rsid w:val="00EB6811"/>
    <w:rsid w:val="00EF7ABA"/>
    <w:rsid w:val="00F11A42"/>
    <w:rsid w:val="00F12DAB"/>
    <w:rsid w:val="00F27201"/>
    <w:rsid w:val="00F3035D"/>
    <w:rsid w:val="00F3400F"/>
    <w:rsid w:val="00F43674"/>
    <w:rsid w:val="00F44C17"/>
    <w:rsid w:val="00F74AE2"/>
    <w:rsid w:val="00F90985"/>
    <w:rsid w:val="00FD69DE"/>
    <w:rsid w:val="00FE1B29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4BA0"/>
    <w:rPr>
      <w:b/>
      <w:bCs/>
    </w:rPr>
  </w:style>
  <w:style w:type="character" w:customStyle="1" w:styleId="apple-converted-space">
    <w:name w:val="apple-converted-space"/>
    <w:basedOn w:val="a0"/>
    <w:rsid w:val="00984B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4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975</Words>
  <Characters>5563</Characters>
  <Application>Microsoft Office Word</Application>
  <DocSecurity>0</DocSecurity>
  <Lines>46</Lines>
  <Paragraphs>13</Paragraphs>
  <ScaleCrop>false</ScaleCrop>
  <Company/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2</cp:revision>
  <dcterms:created xsi:type="dcterms:W3CDTF">2015-03-27T03:04:00Z</dcterms:created>
  <dcterms:modified xsi:type="dcterms:W3CDTF">2015-03-27T03:04:00Z</dcterms:modified>
</cp:coreProperties>
</file>