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70" w:type="dxa"/>
        <w:tblInd w:w="-743" w:type="dxa"/>
        <w:tblLayout w:type="fixed"/>
        <w:tblLook w:val="04A0"/>
      </w:tblPr>
      <w:tblGrid>
        <w:gridCol w:w="851"/>
        <w:gridCol w:w="7513"/>
        <w:gridCol w:w="1134"/>
        <w:gridCol w:w="1134"/>
        <w:gridCol w:w="136"/>
        <w:gridCol w:w="100"/>
        <w:gridCol w:w="1125"/>
        <w:gridCol w:w="1134"/>
        <w:gridCol w:w="1143"/>
      </w:tblGrid>
      <w:tr w:rsidR="008A6823" w:rsidRPr="008A6823" w:rsidTr="005D1047">
        <w:trPr>
          <w:gridAfter w:val="4"/>
          <w:wAfter w:w="3502" w:type="dxa"/>
          <w:trHeight w:val="315"/>
        </w:trPr>
        <w:tc>
          <w:tcPr>
            <w:tcW w:w="107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5D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Смета расходов 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Горэлектросеть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на </w:t>
            </w:r>
            <w:r w:rsidRPr="008A68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2015</w:t>
            </w:r>
            <w:r w:rsidR="005D1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A68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</w:tr>
      <w:tr w:rsidR="008A6823" w:rsidRPr="008A6823" w:rsidTr="00B227D1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1047" w:rsidRPr="008C7083" w:rsidTr="00B227D1">
        <w:trPr>
          <w:gridAfter w:val="5"/>
          <w:wAfter w:w="3638" w:type="dxa"/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  <w:r w:rsidRPr="008C7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8C7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C7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8C7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C7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Ед-ца</w:t>
            </w:r>
            <w:proofErr w:type="spellEnd"/>
            <w:r w:rsidRPr="008C7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7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Pr="008C7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</w:tr>
      <w:tr w:rsidR="005D1047" w:rsidRPr="008C7083" w:rsidTr="00B227D1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Сырье, основные материалы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D1047" w:rsidRPr="008C7083" w:rsidTr="00B227D1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Вспомогательные материалы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67 606</w:t>
            </w:r>
          </w:p>
        </w:tc>
      </w:tr>
      <w:tr w:rsidR="005D1047" w:rsidRPr="008C7083" w:rsidTr="00B227D1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и услуги производственного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122 945</w:t>
            </w:r>
          </w:p>
        </w:tc>
      </w:tr>
      <w:tr w:rsidR="005D1047" w:rsidRPr="008C7083" w:rsidTr="00B227D1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3 884</w:t>
            </w:r>
          </w:p>
        </w:tc>
      </w:tr>
      <w:tr w:rsidR="005D1047" w:rsidRPr="008C7083" w:rsidTr="00B227D1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5D1047"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</w:t>
            </w:r>
            <w:r w:rsidR="005D1047"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лектрическая энергия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3 723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5D1047"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5D1047"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епловая энергия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оплату труда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92 077</w:t>
            </w:r>
          </w:p>
        </w:tc>
      </w:tr>
      <w:tr w:rsidR="005D1047" w:rsidRPr="008C7083" w:rsidTr="000A403B">
        <w:trPr>
          <w:gridAfter w:val="5"/>
          <w:wAfter w:w="3638" w:type="dxa"/>
          <w:trHeight w:val="14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на страховые взносы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27 991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 основных средств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16 264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затраты всего, в том числе: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227 961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D1047"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на страхование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9 519</w:t>
            </w:r>
          </w:p>
        </w:tc>
      </w:tr>
      <w:tr w:rsidR="005D1047" w:rsidRPr="008C7083" w:rsidTr="005D1047">
        <w:trPr>
          <w:gridAfter w:val="5"/>
          <w:wAfter w:w="3638" w:type="dxa"/>
          <w:trHeight w:val="19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D1047"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Непроизводственные расходы (налоги и другие обязательные платежи и сборы)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D1047"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.2.1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землю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D1047"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.2.2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Транспортный налог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D1047" w:rsidRPr="008C7083" w:rsidTr="005D1047">
        <w:trPr>
          <w:gridAfter w:val="5"/>
          <w:wAfter w:w="3638" w:type="dxa"/>
          <w:trHeight w:val="27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D1047"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затраты, относимые на себестоимость продукции, всего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218 442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8.3.1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Арендная плата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109 738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8.3.2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108 704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затрат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558 728</w:t>
            </w:r>
          </w:p>
        </w:tc>
      </w:tr>
      <w:tr w:rsidR="005D1047" w:rsidRPr="008C7083" w:rsidTr="005D1047">
        <w:trPr>
          <w:gridAfter w:val="5"/>
          <w:wAfter w:w="3638" w:type="dxa"/>
          <w:trHeight w:val="51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Недополученный по независящим причинам доход в предыдущих периодах регулирования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D1047" w:rsidRPr="008C7083" w:rsidTr="005D1047">
        <w:trPr>
          <w:gridAfter w:val="5"/>
          <w:wAfter w:w="3638" w:type="dxa"/>
          <w:trHeight w:val="51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Выпадающие доходы</w:t>
            </w:r>
            <w:r w:rsidR="00B04053"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связанные с осуществлением технологического присоединения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1 356</w:t>
            </w:r>
          </w:p>
        </w:tc>
      </w:tr>
      <w:tr w:rsidR="005D1047" w:rsidRPr="008C7083" w:rsidTr="005D1047">
        <w:trPr>
          <w:gridAfter w:val="5"/>
          <w:wAfter w:w="3638" w:type="dxa"/>
          <w:trHeight w:val="12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Экономически обоснованные расходы, не учтенные при установлении тарифов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D1047" w:rsidRPr="008C7083" w:rsidTr="005D1047">
        <w:trPr>
          <w:gridAfter w:val="5"/>
          <w:wAfter w:w="3638" w:type="dxa"/>
          <w:trHeight w:val="21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Избыток средств, полученный в предыдущем периоде регулирования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74 914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485 170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Прибыль по передаче электрической энергии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36 167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Прибыль на развитие производства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23 468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Прибыль производственного назначения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D1047" w:rsidRPr="008C7083" w:rsidTr="005D1047">
        <w:trPr>
          <w:gridAfter w:val="5"/>
          <w:wAfter w:w="3638" w:type="dxa"/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Прибыль на социальное развитие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Прибыль на поощрение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Прибыль на прочие цели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сборы, платежи - всего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12 268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15.6.1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B0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4053"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алог на прибыль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10 382</w:t>
            </w:r>
          </w:p>
        </w:tc>
      </w:tr>
      <w:tr w:rsidR="005D1047" w:rsidRPr="008C7083" w:rsidTr="005D1047">
        <w:trPr>
          <w:gridAfter w:val="5"/>
          <w:wAfter w:w="3638" w:type="dxa"/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15.6.2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5D1047"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алог на имущество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1 886</w:t>
            </w:r>
          </w:p>
        </w:tc>
      </w:tr>
      <w:tr w:rsidR="005D1047" w:rsidRPr="008C7083" w:rsidTr="005D1047">
        <w:trPr>
          <w:gridAfter w:val="5"/>
          <w:wAfter w:w="3638" w:type="dxa"/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15.7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B0405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5D1047"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слуги банка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D1047" w:rsidRPr="008C7083" w:rsidTr="005D1047">
        <w:trPr>
          <w:gridAfter w:val="5"/>
          <w:wAfter w:w="3638" w:type="dxa"/>
          <w:trHeight w:val="27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B0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B04053" w:rsidRPr="008C70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НВВ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047" w:rsidRPr="008C7083" w:rsidRDefault="005D1047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70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521 337</w:t>
            </w:r>
          </w:p>
        </w:tc>
      </w:tr>
      <w:tr w:rsidR="008A6823" w:rsidRPr="008A6823" w:rsidTr="005D104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823" w:rsidRPr="008A6823" w:rsidRDefault="008A682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823" w:rsidRPr="008A6823" w:rsidRDefault="008A6823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6823" w:rsidRPr="008A6823" w:rsidTr="005D1047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6823" w:rsidRPr="008A6823" w:rsidTr="005D1047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823" w:rsidRPr="008A6823" w:rsidRDefault="008A6823" w:rsidP="008A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04053" w:rsidRDefault="00B04053"/>
    <w:sectPr w:rsidR="00B04053" w:rsidSect="00DC0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823"/>
    <w:rsid w:val="000A403B"/>
    <w:rsid w:val="001865C5"/>
    <w:rsid w:val="00470644"/>
    <w:rsid w:val="005D1047"/>
    <w:rsid w:val="0060588A"/>
    <w:rsid w:val="0064154C"/>
    <w:rsid w:val="006D7BD0"/>
    <w:rsid w:val="00857027"/>
    <w:rsid w:val="008A6823"/>
    <w:rsid w:val="008C7083"/>
    <w:rsid w:val="00B04053"/>
    <w:rsid w:val="00B227D1"/>
    <w:rsid w:val="00B94508"/>
    <w:rsid w:val="00DC0A98"/>
    <w:rsid w:val="00F53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68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0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Лайвина-юс</dc:creator>
  <cp:keywords/>
  <dc:description/>
  <cp:lastModifiedBy>Лайвина-юс</cp:lastModifiedBy>
  <cp:revision>3</cp:revision>
  <dcterms:created xsi:type="dcterms:W3CDTF">2015-01-30T01:38:00Z</dcterms:created>
  <dcterms:modified xsi:type="dcterms:W3CDTF">2015-01-30T01:41:00Z</dcterms:modified>
</cp:coreProperties>
</file>